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1"/>
        <w:ind w:left="2698" w:right="3028" w:firstLine="0"/>
        <w:jc w:val="center"/>
        <w:rPr>
          <w:b/>
          <w:sz w:val="32"/>
        </w:rPr>
      </w:pPr>
      <w:r>
        <mc:AlternateContent>
          <mc:Choice Requires="wps">
            <w:drawing>
              <wp:anchor distT="0" distB="0" distL="114300" distR="114300" simplePos="0" relativeHeight="251659264" behindDoc="0" locked="0" layoutInCell="1" allowOverlap="1">
                <wp:simplePos x="0" y="0"/>
                <wp:positionH relativeFrom="page">
                  <wp:posOffset>468630</wp:posOffset>
                </wp:positionH>
                <wp:positionV relativeFrom="page">
                  <wp:posOffset>2541270</wp:posOffset>
                </wp:positionV>
                <wp:extent cx="6776720" cy="7503160"/>
                <wp:effectExtent l="0" t="0" r="0" b="0"/>
                <wp:wrapNone/>
                <wp:docPr id="4" name="文本框 2"/>
                <wp:cNvGraphicFramePr/>
                <a:graphic xmlns:a="http://schemas.openxmlformats.org/drawingml/2006/main">
                  <a:graphicData uri="http://schemas.microsoft.com/office/word/2010/wordprocessingShape">
                    <wps:wsp>
                      <wps:cNvSpPr txBox="1"/>
                      <wps:spPr>
                        <a:xfrm>
                          <a:off x="0" y="0"/>
                          <a:ext cx="6776720" cy="750316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1078"/>
                              <w:gridCol w:w="2180"/>
                              <w:gridCol w:w="1266"/>
                              <w:gridCol w:w="5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8" w:type="dxa"/>
                                  <w:shd w:val="clear" w:color="auto" w:fill="99CCFF"/>
                                </w:tcPr>
                                <w:p>
                                  <w:pPr>
                                    <w:pStyle w:val="9"/>
                                    <w:spacing w:before="20"/>
                                    <w:ind w:left="1"/>
                                    <w:jc w:val="center"/>
                                    <w:rPr>
                                      <w:b/>
                                      <w:sz w:val="21"/>
                                    </w:rPr>
                                  </w:pPr>
                                  <w:r>
                                    <w:rPr>
                                      <w:b/>
                                      <w:w w:val="99"/>
                                      <w:sz w:val="21"/>
                                    </w:rPr>
                                    <w:t>系</w:t>
                                  </w:r>
                                </w:p>
                                <w:p>
                                  <w:pPr>
                                    <w:pStyle w:val="9"/>
                                    <w:spacing w:before="43"/>
                                    <w:ind w:left="1"/>
                                    <w:jc w:val="center"/>
                                    <w:rPr>
                                      <w:b/>
                                      <w:sz w:val="21"/>
                                    </w:rPr>
                                  </w:pPr>
                                  <w:r>
                                    <w:rPr>
                                      <w:b/>
                                      <w:w w:val="99"/>
                                      <w:sz w:val="21"/>
                                    </w:rPr>
                                    <w:t>别</w:t>
                                  </w:r>
                                </w:p>
                              </w:tc>
                              <w:tc>
                                <w:tcPr>
                                  <w:tcW w:w="1078" w:type="dxa"/>
                                  <w:shd w:val="clear" w:color="auto" w:fill="99CCFF"/>
                                </w:tcPr>
                                <w:p>
                                  <w:pPr>
                                    <w:pStyle w:val="9"/>
                                    <w:spacing w:before="20"/>
                                    <w:ind w:left="323"/>
                                    <w:rPr>
                                      <w:b/>
                                      <w:sz w:val="21"/>
                                    </w:rPr>
                                  </w:pPr>
                                  <w:r>
                                    <w:rPr>
                                      <w:b/>
                                      <w:spacing w:val="3"/>
                                      <w:w w:val="95"/>
                                      <w:sz w:val="21"/>
                                    </w:rPr>
                                    <w:t>专业</w:t>
                                  </w:r>
                                </w:p>
                                <w:p>
                                  <w:pPr>
                                    <w:pStyle w:val="9"/>
                                    <w:spacing w:before="43"/>
                                    <w:ind w:left="323"/>
                                    <w:rPr>
                                      <w:b/>
                                      <w:sz w:val="21"/>
                                    </w:rPr>
                                  </w:pPr>
                                  <w:r>
                                    <w:rPr>
                                      <w:b/>
                                      <w:spacing w:val="3"/>
                                      <w:w w:val="95"/>
                                      <w:sz w:val="21"/>
                                    </w:rPr>
                                    <w:t>代码</w:t>
                                  </w:r>
                                </w:p>
                              </w:tc>
                              <w:tc>
                                <w:tcPr>
                                  <w:tcW w:w="2180" w:type="dxa"/>
                                  <w:shd w:val="clear" w:color="auto" w:fill="99CCFF"/>
                                </w:tcPr>
                                <w:p>
                                  <w:pPr>
                                    <w:pStyle w:val="9"/>
                                    <w:spacing w:before="176"/>
                                    <w:ind w:left="229"/>
                                    <w:rPr>
                                      <w:b/>
                                      <w:sz w:val="21"/>
                                    </w:rPr>
                                  </w:pPr>
                                  <w:r>
                                    <w:rPr>
                                      <w:b/>
                                      <w:sz w:val="21"/>
                                    </w:rPr>
                                    <w:t>专业（招考方向）</w:t>
                                  </w:r>
                                </w:p>
                              </w:tc>
                              <w:tc>
                                <w:tcPr>
                                  <w:tcW w:w="1266" w:type="dxa"/>
                                  <w:shd w:val="clear" w:color="auto" w:fill="99CCFF"/>
                                </w:tcPr>
                                <w:p>
                                  <w:pPr>
                                    <w:pStyle w:val="9"/>
                                    <w:spacing w:before="176"/>
                                    <w:ind w:left="135" w:right="131"/>
                                    <w:jc w:val="center"/>
                                    <w:rPr>
                                      <w:b/>
                                      <w:sz w:val="21"/>
                                    </w:rPr>
                                  </w:pPr>
                                  <w:r>
                                    <w:rPr>
                                      <w:b/>
                                      <w:sz w:val="21"/>
                                    </w:rPr>
                                    <w:t>学费/学年</w:t>
                                  </w:r>
                                </w:p>
                              </w:tc>
                              <w:tc>
                                <w:tcPr>
                                  <w:tcW w:w="5405" w:type="dxa"/>
                                  <w:shd w:val="clear" w:color="auto" w:fill="99CCFF"/>
                                </w:tcPr>
                                <w:p>
                                  <w:pPr>
                                    <w:pStyle w:val="9"/>
                                    <w:spacing w:before="176"/>
                                    <w:ind w:left="1943" w:right="1936"/>
                                    <w:jc w:val="center"/>
                                    <w:rPr>
                                      <w:b/>
                                      <w:sz w:val="21"/>
                                    </w:rPr>
                                  </w:pPr>
                                  <w:r>
                                    <w:rPr>
                                      <w:b/>
                                      <w:sz w:val="21"/>
                                    </w:rPr>
                                    <w:t>计划名额及分配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restart"/>
                                  <w:shd w:val="clear" w:color="auto" w:fill="99CCFF"/>
                                </w:tcPr>
                                <w:p>
                                  <w:pPr>
                                    <w:pStyle w:val="9"/>
                                    <w:spacing w:before="7"/>
                                    <w:rPr>
                                      <w:sz w:val="18"/>
                                    </w:rPr>
                                  </w:pPr>
                                </w:p>
                                <w:p>
                                  <w:pPr>
                                    <w:pStyle w:val="9"/>
                                    <w:spacing w:line="278" w:lineRule="auto"/>
                                    <w:ind w:left="255" w:right="251"/>
                                    <w:jc w:val="both"/>
                                    <w:rPr>
                                      <w:b/>
                                      <w:sz w:val="21"/>
                                    </w:rPr>
                                  </w:pPr>
                                  <w:r>
                                    <w:rPr>
                                      <w:b/>
                                      <w:sz w:val="21"/>
                                    </w:rPr>
                                    <w:t>京剧系</w:t>
                                  </w:r>
                                </w:p>
                              </w:tc>
                              <w:tc>
                                <w:tcPr>
                                  <w:tcW w:w="1078" w:type="dxa"/>
                                  <w:vMerge w:val="restart"/>
                                  <w:shd w:val="clear" w:color="auto" w:fill="CCFFFF"/>
                                </w:tcPr>
                                <w:p>
                                  <w:pPr>
                                    <w:pStyle w:val="9"/>
                                    <w:rPr>
                                      <w:sz w:val="20"/>
                                    </w:rPr>
                                  </w:pPr>
                                </w:p>
                                <w:p>
                                  <w:pPr>
                                    <w:pStyle w:val="9"/>
                                    <w:spacing w:before="11"/>
                                    <w:rPr>
                                      <w:sz w:val="22"/>
                                    </w:rPr>
                                  </w:pPr>
                                </w:p>
                                <w:p>
                                  <w:pPr>
                                    <w:pStyle w:val="9"/>
                                    <w:spacing w:before="1"/>
                                    <w:ind w:left="218"/>
                                    <w:rPr>
                                      <w:sz w:val="21"/>
                                    </w:rPr>
                                  </w:pPr>
                                  <w:r>
                                    <w:rPr>
                                      <w:sz w:val="21"/>
                                    </w:rPr>
                                    <w:t>130301</w:t>
                                  </w:r>
                                </w:p>
                              </w:tc>
                              <w:tc>
                                <w:tcPr>
                                  <w:tcW w:w="2180" w:type="dxa"/>
                                  <w:shd w:val="clear" w:color="auto" w:fill="CCFFFF"/>
                                </w:tcPr>
                                <w:p>
                                  <w:pPr>
                                    <w:pStyle w:val="9"/>
                                    <w:spacing w:before="12"/>
                                    <w:rPr>
                                      <w:sz w:val="15"/>
                                    </w:rPr>
                                  </w:pPr>
                                </w:p>
                                <w:p>
                                  <w:pPr>
                                    <w:pStyle w:val="9"/>
                                    <w:ind w:left="229"/>
                                    <w:rPr>
                                      <w:sz w:val="21"/>
                                    </w:rPr>
                                  </w:pPr>
                                  <w:r>
                                    <w:rPr>
                                      <w:sz w:val="21"/>
                                    </w:rPr>
                                    <w:t>表演（京剧器乐）</w:t>
                                  </w:r>
                                </w:p>
                              </w:tc>
                              <w:tc>
                                <w:tcPr>
                                  <w:tcW w:w="1266" w:type="dxa"/>
                                  <w:shd w:val="clear" w:color="auto" w:fill="CCFFFF"/>
                                </w:tcPr>
                                <w:p>
                                  <w:pPr>
                                    <w:pStyle w:val="9"/>
                                    <w:spacing w:before="12"/>
                                    <w:rPr>
                                      <w:sz w:val="15"/>
                                    </w:rPr>
                                  </w:pPr>
                                </w:p>
                                <w:p>
                                  <w:pPr>
                                    <w:pStyle w:val="9"/>
                                    <w:ind w:left="135" w:right="131"/>
                                    <w:jc w:val="center"/>
                                    <w:rPr>
                                      <w:sz w:val="21"/>
                                    </w:rPr>
                                  </w:pPr>
                                  <w:r>
                                    <w:rPr>
                                      <w:sz w:val="21"/>
                                    </w:rPr>
                                    <w:t>免学费</w:t>
                                  </w:r>
                                </w:p>
                              </w:tc>
                              <w:tc>
                                <w:tcPr>
                                  <w:tcW w:w="5405" w:type="dxa"/>
                                  <w:shd w:val="clear" w:color="auto" w:fill="CCFFFF"/>
                                </w:tcPr>
                                <w:p>
                                  <w:pPr>
                                    <w:pStyle w:val="9"/>
                                    <w:spacing w:before="12"/>
                                    <w:rPr>
                                      <w:sz w:val="15"/>
                                    </w:rPr>
                                  </w:pPr>
                                </w:p>
                                <w:p>
                                  <w:pPr>
                                    <w:pStyle w:val="9"/>
                                    <w:ind w:left="107"/>
                                    <w:rPr>
                                      <w:sz w:val="21"/>
                                    </w:rPr>
                                  </w:pPr>
                                  <w:r>
                                    <w:rPr>
                                      <w:sz w:val="21"/>
                                    </w:rPr>
                                    <w:t>23 名。其中弦乐 15 名、打击乐 8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rPr>
                                      <w:sz w:val="16"/>
                                    </w:rPr>
                                  </w:pPr>
                                </w:p>
                                <w:p>
                                  <w:pPr>
                                    <w:pStyle w:val="9"/>
                                    <w:ind w:left="229"/>
                                    <w:rPr>
                                      <w:sz w:val="21"/>
                                    </w:rPr>
                                  </w:pPr>
                                  <w:r>
                                    <w:rPr>
                                      <w:sz w:val="21"/>
                                    </w:rPr>
                                    <w:t>表演（京剧表演）</w:t>
                                  </w:r>
                                </w:p>
                              </w:tc>
                              <w:tc>
                                <w:tcPr>
                                  <w:tcW w:w="1266" w:type="dxa"/>
                                  <w:shd w:val="clear" w:color="auto" w:fill="CCFFFF"/>
                                </w:tcPr>
                                <w:p>
                                  <w:pPr>
                                    <w:pStyle w:val="9"/>
                                    <w:rPr>
                                      <w:sz w:val="16"/>
                                    </w:rPr>
                                  </w:pPr>
                                </w:p>
                                <w:p>
                                  <w:pPr>
                                    <w:pStyle w:val="9"/>
                                    <w:ind w:left="135" w:right="131"/>
                                    <w:jc w:val="center"/>
                                    <w:rPr>
                                      <w:sz w:val="21"/>
                                    </w:rPr>
                                  </w:pPr>
                                  <w:r>
                                    <w:rPr>
                                      <w:sz w:val="21"/>
                                    </w:rPr>
                                    <w:t>免学费</w:t>
                                  </w:r>
                                </w:p>
                              </w:tc>
                              <w:tc>
                                <w:tcPr>
                                  <w:tcW w:w="5405" w:type="dxa"/>
                                  <w:shd w:val="clear" w:color="auto" w:fill="CCFFFF"/>
                                </w:tcPr>
                                <w:p>
                                  <w:pPr>
                                    <w:pStyle w:val="9"/>
                                    <w:spacing w:before="8" w:line="310" w:lineRule="atLeast"/>
                                    <w:ind w:left="107" w:right="93"/>
                                    <w:rPr>
                                      <w:sz w:val="21"/>
                                    </w:rPr>
                                  </w:pPr>
                                  <w:r>
                                    <w:rPr>
                                      <w:sz w:val="21"/>
                                    </w:rPr>
                                    <w:t>56</w:t>
                                  </w:r>
                                  <w:r>
                                    <w:rPr>
                                      <w:spacing w:val="-12"/>
                                      <w:sz w:val="21"/>
                                    </w:rPr>
                                    <w:t xml:space="preserve"> 名。其中男生 </w:t>
                                  </w:r>
                                  <w:r>
                                    <w:rPr>
                                      <w:sz w:val="21"/>
                                    </w:rPr>
                                    <w:t>28</w:t>
                                  </w:r>
                                  <w:r>
                                    <w:rPr>
                                      <w:spacing w:val="-16"/>
                                      <w:sz w:val="21"/>
                                    </w:rPr>
                                    <w:t xml:space="preserve"> 名、女生 </w:t>
                                  </w:r>
                                  <w:r>
                                    <w:rPr>
                                      <w:sz w:val="21"/>
                                    </w:rPr>
                                    <w:t>28</w:t>
                                  </w:r>
                                  <w:r>
                                    <w:rPr>
                                      <w:spacing w:val="-3"/>
                                      <w:sz w:val="21"/>
                                    </w:rPr>
                                    <w:t xml:space="preserve"> 名，具体行当名额分配</w:t>
                                  </w:r>
                                  <w:r>
                                    <w:rPr>
                                      <w:spacing w:val="3"/>
                                      <w:sz w:val="21"/>
                                    </w:rPr>
                                    <w:t>视生源情况议定。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restart"/>
                                  <w:shd w:val="clear" w:color="auto" w:fill="99CCFF"/>
                                </w:tcPr>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2"/>
                                    <w:rPr>
                                      <w:sz w:val="16"/>
                                    </w:rPr>
                                  </w:pPr>
                                </w:p>
                                <w:p>
                                  <w:pPr>
                                    <w:pStyle w:val="9"/>
                                    <w:spacing w:line="278" w:lineRule="auto"/>
                                    <w:ind w:left="255" w:right="251"/>
                                    <w:jc w:val="both"/>
                                    <w:rPr>
                                      <w:b/>
                                      <w:sz w:val="21"/>
                                    </w:rPr>
                                  </w:pPr>
                                  <w:r>
                                    <w:rPr>
                                      <w:b/>
                                      <w:sz w:val="21"/>
                                    </w:rPr>
                                    <w:t>表演系</w:t>
                                  </w:r>
                                </w:p>
                              </w:tc>
                              <w:tc>
                                <w:tcPr>
                                  <w:tcW w:w="1078" w:type="dxa"/>
                                  <w:vMerge w:val="restart"/>
                                  <w:shd w:val="clear" w:color="auto" w:fill="CCFFFF"/>
                                </w:tcPr>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7"/>
                                    <w:rPr>
                                      <w:sz w:val="20"/>
                                    </w:rPr>
                                  </w:pPr>
                                </w:p>
                                <w:p>
                                  <w:pPr>
                                    <w:pStyle w:val="9"/>
                                    <w:ind w:left="218"/>
                                    <w:rPr>
                                      <w:sz w:val="21"/>
                                    </w:rPr>
                                  </w:pPr>
                                  <w:r>
                                    <w:rPr>
                                      <w:sz w:val="21"/>
                                    </w:rPr>
                                    <w:t>130301</w:t>
                                  </w:r>
                                </w:p>
                              </w:tc>
                              <w:tc>
                                <w:tcPr>
                                  <w:tcW w:w="2180" w:type="dxa"/>
                                  <w:shd w:val="clear" w:color="auto" w:fill="CCFFFF"/>
                                </w:tcPr>
                                <w:p>
                                  <w:pPr>
                                    <w:pStyle w:val="9"/>
                                    <w:spacing w:before="12"/>
                                    <w:rPr>
                                      <w:sz w:val="15"/>
                                    </w:rPr>
                                  </w:pPr>
                                </w:p>
                                <w:p>
                                  <w:pPr>
                                    <w:pStyle w:val="9"/>
                                    <w:ind w:left="229"/>
                                    <w:rPr>
                                      <w:sz w:val="21"/>
                                    </w:rPr>
                                  </w:pPr>
                                  <w:r>
                                    <w:rPr>
                                      <w:sz w:val="21"/>
                                    </w:rPr>
                                    <w:t>表演（戏曲舞蹈）</w:t>
                                  </w:r>
                                </w:p>
                              </w:tc>
                              <w:tc>
                                <w:tcPr>
                                  <w:tcW w:w="1266" w:type="dxa"/>
                                  <w:shd w:val="clear" w:color="auto" w:fill="CCFFFF"/>
                                </w:tcPr>
                                <w:p>
                                  <w:pPr>
                                    <w:pStyle w:val="9"/>
                                    <w:spacing w:before="12"/>
                                    <w:rPr>
                                      <w:sz w:val="15"/>
                                    </w:rPr>
                                  </w:pPr>
                                </w:p>
                                <w:p>
                                  <w:pPr>
                                    <w:pStyle w:val="9"/>
                                    <w:ind w:left="135" w:right="129"/>
                                    <w:jc w:val="center"/>
                                    <w:rPr>
                                      <w:sz w:val="21"/>
                                    </w:rPr>
                                  </w:pPr>
                                  <w:r>
                                    <w:rPr>
                                      <w:sz w:val="21"/>
                                    </w:rPr>
                                    <w:t>10000 元</w:t>
                                  </w:r>
                                </w:p>
                              </w:tc>
                              <w:tc>
                                <w:tcPr>
                                  <w:tcW w:w="5405" w:type="dxa"/>
                                  <w:shd w:val="clear" w:color="auto" w:fill="CCFFFF"/>
                                </w:tcPr>
                                <w:p>
                                  <w:pPr>
                                    <w:pStyle w:val="9"/>
                                    <w:spacing w:before="12"/>
                                    <w:rPr>
                                      <w:sz w:val="15"/>
                                    </w:rPr>
                                  </w:pPr>
                                </w:p>
                                <w:p>
                                  <w:pPr>
                                    <w:pStyle w:val="9"/>
                                    <w:ind w:left="107"/>
                                    <w:rPr>
                                      <w:sz w:val="21"/>
                                    </w:rPr>
                                  </w:pPr>
                                  <w:r>
                                    <w:rPr>
                                      <w:sz w:val="21"/>
                                    </w:rPr>
                                    <w:t>16 名。其中男 6 名、女 10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rPr>
                                      <w:sz w:val="16"/>
                                    </w:rPr>
                                  </w:pPr>
                                </w:p>
                                <w:p>
                                  <w:pPr>
                                    <w:pStyle w:val="9"/>
                                    <w:ind w:left="107" w:right="-15"/>
                                    <w:rPr>
                                      <w:sz w:val="21"/>
                                    </w:rPr>
                                  </w:pPr>
                                  <w:r>
                                    <w:rPr>
                                      <w:spacing w:val="-33"/>
                                      <w:w w:val="95"/>
                                      <w:sz w:val="21"/>
                                    </w:rPr>
                                    <w:t>表演</w:t>
                                  </w:r>
                                  <w:r>
                                    <w:rPr>
                                      <w:spacing w:val="4"/>
                                      <w:w w:val="95"/>
                                      <w:sz w:val="21"/>
                                    </w:rPr>
                                    <w:t>（戏曲形体教育</w:t>
                                  </w:r>
                                  <w:r>
                                    <w:rPr>
                                      <w:w w:val="95"/>
                                      <w:sz w:val="21"/>
                                    </w:rPr>
                                    <w:t>）</w:t>
                                  </w:r>
                                </w:p>
                              </w:tc>
                              <w:tc>
                                <w:tcPr>
                                  <w:tcW w:w="1266" w:type="dxa"/>
                                  <w:shd w:val="clear" w:color="auto" w:fill="CCFFFF"/>
                                </w:tcPr>
                                <w:p>
                                  <w:pPr>
                                    <w:pStyle w:val="9"/>
                                    <w:rPr>
                                      <w:sz w:val="16"/>
                                    </w:rPr>
                                  </w:pPr>
                                </w:p>
                                <w:p>
                                  <w:pPr>
                                    <w:pStyle w:val="9"/>
                                    <w:ind w:left="135" w:right="129"/>
                                    <w:jc w:val="center"/>
                                    <w:rPr>
                                      <w:sz w:val="21"/>
                                    </w:rPr>
                                  </w:pPr>
                                  <w:r>
                                    <w:rPr>
                                      <w:sz w:val="21"/>
                                    </w:rPr>
                                    <w:t>10000 元</w:t>
                                  </w:r>
                                </w:p>
                              </w:tc>
                              <w:tc>
                                <w:tcPr>
                                  <w:tcW w:w="5405" w:type="dxa"/>
                                  <w:shd w:val="clear" w:color="auto" w:fill="CCFFFF"/>
                                </w:tcPr>
                                <w:p>
                                  <w:pPr>
                                    <w:pStyle w:val="9"/>
                                    <w:rPr>
                                      <w:sz w:val="16"/>
                                    </w:rPr>
                                  </w:pPr>
                                </w:p>
                                <w:p>
                                  <w:pPr>
                                    <w:pStyle w:val="9"/>
                                    <w:ind w:left="107"/>
                                    <w:rPr>
                                      <w:sz w:val="21"/>
                                    </w:rPr>
                                  </w:pPr>
                                  <w:r>
                                    <w:rPr>
                                      <w:sz w:val="21"/>
                                    </w:rPr>
                                    <w:t>18 名。其中男 8 名、女 10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spacing w:before="12"/>
                                    <w:rPr>
                                      <w:sz w:val="15"/>
                                    </w:rPr>
                                  </w:pPr>
                                </w:p>
                                <w:p>
                                  <w:pPr>
                                    <w:pStyle w:val="9"/>
                                    <w:ind w:left="229"/>
                                    <w:rPr>
                                      <w:sz w:val="21"/>
                                    </w:rPr>
                                  </w:pPr>
                                  <w:r>
                                    <w:rPr>
                                      <w:sz w:val="21"/>
                                    </w:rPr>
                                    <w:t>表演（昆曲表演）</w:t>
                                  </w:r>
                                </w:p>
                              </w:tc>
                              <w:tc>
                                <w:tcPr>
                                  <w:tcW w:w="1266" w:type="dxa"/>
                                  <w:shd w:val="clear" w:color="auto" w:fill="CCFFFF"/>
                                </w:tcPr>
                                <w:p>
                                  <w:pPr>
                                    <w:pStyle w:val="9"/>
                                    <w:spacing w:before="12"/>
                                    <w:rPr>
                                      <w:sz w:val="15"/>
                                    </w:rPr>
                                  </w:pPr>
                                </w:p>
                                <w:p>
                                  <w:pPr>
                                    <w:pStyle w:val="9"/>
                                    <w:ind w:left="135" w:right="131"/>
                                    <w:jc w:val="center"/>
                                    <w:rPr>
                                      <w:sz w:val="21"/>
                                    </w:rPr>
                                  </w:pPr>
                                  <w:r>
                                    <w:rPr>
                                      <w:sz w:val="21"/>
                                    </w:rPr>
                                    <w:t>免学费</w:t>
                                  </w:r>
                                </w:p>
                              </w:tc>
                              <w:tc>
                                <w:tcPr>
                                  <w:tcW w:w="5405" w:type="dxa"/>
                                  <w:shd w:val="clear" w:color="auto" w:fill="CCFFFF"/>
                                </w:tcPr>
                                <w:p>
                                  <w:pPr>
                                    <w:pStyle w:val="9"/>
                                    <w:spacing w:before="12"/>
                                    <w:rPr>
                                      <w:sz w:val="15"/>
                                    </w:rPr>
                                  </w:pPr>
                                </w:p>
                                <w:p>
                                  <w:pPr>
                                    <w:pStyle w:val="9"/>
                                    <w:ind w:left="107"/>
                                    <w:rPr>
                                      <w:sz w:val="21"/>
                                    </w:rPr>
                                  </w:pPr>
                                  <w:r>
                                    <w:rPr>
                                      <w:sz w:val="21"/>
                                    </w:rPr>
                                    <w:t>4 名。其中生 2 名、旦 2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spacing w:before="12"/>
                                    <w:rPr>
                                      <w:sz w:val="25"/>
                                    </w:rPr>
                                  </w:pPr>
                                </w:p>
                                <w:p>
                                  <w:pPr>
                                    <w:pStyle w:val="9"/>
                                    <w:ind w:left="121"/>
                                    <w:rPr>
                                      <w:sz w:val="21"/>
                                    </w:rPr>
                                  </w:pPr>
                                  <w:r>
                                    <w:rPr>
                                      <w:sz w:val="21"/>
                                    </w:rPr>
                                    <w:t>表演（多剧种表演）</w:t>
                                  </w:r>
                                </w:p>
                              </w:tc>
                              <w:tc>
                                <w:tcPr>
                                  <w:tcW w:w="1266" w:type="dxa"/>
                                  <w:shd w:val="clear" w:color="auto" w:fill="CCFFFF"/>
                                </w:tcPr>
                                <w:p>
                                  <w:pPr>
                                    <w:pStyle w:val="9"/>
                                    <w:spacing w:before="12"/>
                                    <w:rPr>
                                      <w:sz w:val="25"/>
                                    </w:rPr>
                                  </w:pPr>
                                </w:p>
                                <w:p>
                                  <w:pPr>
                                    <w:pStyle w:val="9"/>
                                    <w:ind w:left="135" w:right="131"/>
                                    <w:jc w:val="center"/>
                                    <w:rPr>
                                      <w:sz w:val="21"/>
                                    </w:rPr>
                                  </w:pPr>
                                  <w:r>
                                    <w:rPr>
                                      <w:sz w:val="21"/>
                                    </w:rPr>
                                    <w:t>免学费</w:t>
                                  </w:r>
                                </w:p>
                              </w:tc>
                              <w:tc>
                                <w:tcPr>
                                  <w:tcW w:w="5405" w:type="dxa"/>
                                  <w:shd w:val="clear" w:color="auto" w:fill="CCFFFF"/>
                                </w:tcPr>
                                <w:p>
                                  <w:pPr>
                                    <w:pStyle w:val="9"/>
                                    <w:spacing w:before="20"/>
                                    <w:ind w:left="107" w:right="-15"/>
                                    <w:rPr>
                                      <w:sz w:val="21"/>
                                    </w:rPr>
                                  </w:pPr>
                                  <w:r>
                                    <w:rPr>
                                      <w:sz w:val="21"/>
                                    </w:rPr>
                                    <w:t>47</w:t>
                                  </w:r>
                                  <w:r>
                                    <w:rPr>
                                      <w:spacing w:val="-14"/>
                                      <w:sz w:val="21"/>
                                    </w:rPr>
                                    <w:t xml:space="preserve"> 名。其中潮剧 </w:t>
                                  </w:r>
                                  <w:r>
                                    <w:rPr>
                                      <w:sz w:val="21"/>
                                    </w:rPr>
                                    <w:t>20</w:t>
                                  </w:r>
                                  <w:r>
                                    <w:rPr>
                                      <w:spacing w:val="-25"/>
                                      <w:sz w:val="21"/>
                                    </w:rPr>
                                    <w:t xml:space="preserve"> 名：男 </w:t>
                                  </w:r>
                                  <w:r>
                                    <w:rPr>
                                      <w:sz w:val="21"/>
                                    </w:rPr>
                                    <w:t>10</w:t>
                                  </w:r>
                                  <w:r>
                                    <w:rPr>
                                      <w:spacing w:val="-24"/>
                                      <w:sz w:val="21"/>
                                    </w:rPr>
                                    <w:t xml:space="preserve"> 名，女 </w:t>
                                  </w:r>
                                  <w:r>
                                    <w:rPr>
                                      <w:sz w:val="21"/>
                                    </w:rPr>
                                    <w:t>10</w:t>
                                  </w:r>
                                  <w:r>
                                    <w:rPr>
                                      <w:spacing w:val="-20"/>
                                      <w:sz w:val="21"/>
                                    </w:rPr>
                                    <w:t xml:space="preserve"> 名；黔剧 </w:t>
                                  </w:r>
                                  <w:r>
                                    <w:rPr>
                                      <w:sz w:val="21"/>
                                    </w:rPr>
                                    <w:t>15</w:t>
                                  </w:r>
                                  <w:r>
                                    <w:rPr>
                                      <w:spacing w:val="-15"/>
                                      <w:sz w:val="21"/>
                                    </w:rPr>
                                    <w:t xml:space="preserve"> 名：</w:t>
                                  </w:r>
                                </w:p>
                                <w:p>
                                  <w:pPr>
                                    <w:pStyle w:val="9"/>
                                    <w:spacing w:before="43"/>
                                    <w:ind w:left="107"/>
                                    <w:rPr>
                                      <w:sz w:val="21"/>
                                    </w:rPr>
                                  </w:pPr>
                                  <w:r>
                                    <w:rPr>
                                      <w:spacing w:val="-24"/>
                                      <w:sz w:val="21"/>
                                    </w:rPr>
                                    <w:t xml:space="preserve">男 </w:t>
                                  </w:r>
                                  <w:r>
                                    <w:rPr>
                                      <w:sz w:val="21"/>
                                    </w:rPr>
                                    <w:t>6</w:t>
                                  </w:r>
                                  <w:r>
                                    <w:rPr>
                                      <w:spacing w:val="-19"/>
                                      <w:sz w:val="21"/>
                                    </w:rPr>
                                    <w:t xml:space="preserve"> 名，女 </w:t>
                                  </w:r>
                                  <w:r>
                                    <w:rPr>
                                      <w:sz w:val="21"/>
                                    </w:rPr>
                                    <w:t>9</w:t>
                                  </w:r>
                                  <w:r>
                                    <w:rPr>
                                      <w:spacing w:val="-15"/>
                                      <w:sz w:val="21"/>
                                    </w:rPr>
                                    <w:t xml:space="preserve"> 名；滇剧 </w:t>
                                  </w:r>
                                  <w:r>
                                    <w:rPr>
                                      <w:sz w:val="21"/>
                                    </w:rPr>
                                    <w:t>6</w:t>
                                  </w:r>
                                  <w:r>
                                    <w:rPr>
                                      <w:spacing w:val="-19"/>
                                      <w:sz w:val="21"/>
                                    </w:rPr>
                                    <w:t xml:space="preserve"> 名：男 </w:t>
                                  </w:r>
                                  <w:r>
                                    <w:rPr>
                                      <w:sz w:val="21"/>
                                    </w:rPr>
                                    <w:t>3</w:t>
                                  </w:r>
                                  <w:r>
                                    <w:rPr>
                                      <w:spacing w:val="-19"/>
                                      <w:sz w:val="21"/>
                                    </w:rPr>
                                    <w:t xml:space="preserve"> 名，女 </w:t>
                                  </w:r>
                                  <w:r>
                                    <w:rPr>
                                      <w:sz w:val="21"/>
                                    </w:rPr>
                                    <w:t>3</w:t>
                                  </w:r>
                                  <w:r>
                                    <w:rPr>
                                      <w:spacing w:val="-5"/>
                                      <w:sz w:val="21"/>
                                    </w:rPr>
                                    <w:t xml:space="preserve"> 名；黄南藏</w:t>
                                  </w:r>
                                </w:p>
                                <w:p>
                                  <w:pPr>
                                    <w:pStyle w:val="9"/>
                                    <w:spacing w:before="43"/>
                                    <w:ind w:left="107"/>
                                    <w:rPr>
                                      <w:sz w:val="21"/>
                                    </w:rPr>
                                  </w:pPr>
                                  <w:r>
                                    <w:rPr>
                                      <w:sz w:val="21"/>
                                    </w:rPr>
                                    <w:t>戏 6 名：男 3 名，女 3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rPr>
                                      <w:sz w:val="16"/>
                                    </w:rPr>
                                  </w:pPr>
                                </w:p>
                                <w:p>
                                  <w:pPr>
                                    <w:pStyle w:val="9"/>
                                    <w:ind w:left="229"/>
                                    <w:rPr>
                                      <w:sz w:val="21"/>
                                    </w:rPr>
                                  </w:pPr>
                                  <w:r>
                                    <w:rPr>
                                      <w:sz w:val="21"/>
                                    </w:rPr>
                                    <w:t>表演（昆曲器乐）</w:t>
                                  </w:r>
                                </w:p>
                              </w:tc>
                              <w:tc>
                                <w:tcPr>
                                  <w:tcW w:w="1266" w:type="dxa"/>
                                  <w:shd w:val="clear" w:color="auto" w:fill="CCFFFF"/>
                                </w:tcPr>
                                <w:p>
                                  <w:pPr>
                                    <w:pStyle w:val="9"/>
                                    <w:rPr>
                                      <w:sz w:val="16"/>
                                    </w:rPr>
                                  </w:pPr>
                                </w:p>
                                <w:p>
                                  <w:pPr>
                                    <w:pStyle w:val="9"/>
                                    <w:ind w:left="135" w:right="131"/>
                                    <w:jc w:val="center"/>
                                    <w:rPr>
                                      <w:sz w:val="21"/>
                                    </w:rPr>
                                  </w:pPr>
                                  <w:r>
                                    <w:rPr>
                                      <w:sz w:val="21"/>
                                    </w:rPr>
                                    <w:t>免学费</w:t>
                                  </w:r>
                                </w:p>
                              </w:tc>
                              <w:tc>
                                <w:tcPr>
                                  <w:tcW w:w="5405" w:type="dxa"/>
                                  <w:shd w:val="clear" w:color="auto" w:fill="CCFFFF"/>
                                </w:tcPr>
                                <w:p>
                                  <w:pPr>
                                    <w:pStyle w:val="9"/>
                                    <w:rPr>
                                      <w:sz w:val="16"/>
                                    </w:rPr>
                                  </w:pPr>
                                </w:p>
                                <w:p>
                                  <w:pPr>
                                    <w:pStyle w:val="9"/>
                                    <w:ind w:left="107"/>
                                    <w:rPr>
                                      <w:sz w:val="21"/>
                                    </w:rPr>
                                  </w:pPr>
                                  <w:r>
                                    <w:rPr>
                                      <w:sz w:val="21"/>
                                    </w:rPr>
                                    <w:t>2 名。鼓 1 名，笛 1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spacing w:before="11"/>
                                    <w:rPr>
                                      <w:sz w:val="15"/>
                                    </w:rPr>
                                  </w:pPr>
                                </w:p>
                                <w:p>
                                  <w:pPr>
                                    <w:pStyle w:val="9"/>
                                    <w:spacing w:before="1"/>
                                    <w:ind w:left="121"/>
                                    <w:rPr>
                                      <w:sz w:val="21"/>
                                    </w:rPr>
                                  </w:pPr>
                                  <w:r>
                                    <w:rPr>
                                      <w:sz w:val="21"/>
                                    </w:rPr>
                                    <w:t>表演（多剧种器乐）</w:t>
                                  </w:r>
                                </w:p>
                              </w:tc>
                              <w:tc>
                                <w:tcPr>
                                  <w:tcW w:w="1266" w:type="dxa"/>
                                  <w:shd w:val="clear" w:color="auto" w:fill="CCFFFF"/>
                                </w:tcPr>
                                <w:p>
                                  <w:pPr>
                                    <w:pStyle w:val="9"/>
                                    <w:spacing w:before="11"/>
                                    <w:rPr>
                                      <w:sz w:val="15"/>
                                    </w:rPr>
                                  </w:pPr>
                                </w:p>
                                <w:p>
                                  <w:pPr>
                                    <w:pStyle w:val="9"/>
                                    <w:spacing w:before="1"/>
                                    <w:ind w:left="135" w:right="131"/>
                                    <w:jc w:val="center"/>
                                    <w:rPr>
                                      <w:sz w:val="21"/>
                                    </w:rPr>
                                  </w:pPr>
                                  <w:r>
                                    <w:rPr>
                                      <w:sz w:val="21"/>
                                    </w:rPr>
                                    <w:t>免学费</w:t>
                                  </w:r>
                                </w:p>
                              </w:tc>
                              <w:tc>
                                <w:tcPr>
                                  <w:tcW w:w="5405" w:type="dxa"/>
                                  <w:shd w:val="clear" w:color="auto" w:fill="CCFFFF"/>
                                </w:tcPr>
                                <w:p>
                                  <w:pPr>
                                    <w:pStyle w:val="9"/>
                                    <w:spacing w:before="48"/>
                                    <w:ind w:left="107"/>
                                    <w:rPr>
                                      <w:sz w:val="21"/>
                                    </w:rPr>
                                  </w:pPr>
                                  <w:r>
                                    <w:rPr>
                                      <w:sz w:val="21"/>
                                    </w:rPr>
                                    <w:t>7</w:t>
                                  </w:r>
                                  <w:r>
                                    <w:rPr>
                                      <w:spacing w:val="-18"/>
                                      <w:sz w:val="21"/>
                                    </w:rPr>
                                    <w:t xml:space="preserve"> 名。潮剧 </w:t>
                                  </w:r>
                                  <w:r>
                                    <w:rPr>
                                      <w:sz w:val="21"/>
                                    </w:rPr>
                                    <w:t>4</w:t>
                                  </w:r>
                                  <w:r>
                                    <w:rPr>
                                      <w:spacing w:val="-22"/>
                                      <w:sz w:val="21"/>
                                    </w:rPr>
                                    <w:t xml:space="preserve"> 名：鼓 </w:t>
                                  </w:r>
                                  <w:r>
                                    <w:rPr>
                                      <w:sz w:val="21"/>
                                    </w:rPr>
                                    <w:t>1</w:t>
                                  </w:r>
                                  <w:r>
                                    <w:rPr>
                                      <w:spacing w:val="-18"/>
                                      <w:sz w:val="21"/>
                                    </w:rPr>
                                    <w:t xml:space="preserve"> 名，二弦 </w:t>
                                  </w:r>
                                  <w:r>
                                    <w:rPr>
                                      <w:sz w:val="21"/>
                                    </w:rPr>
                                    <w:t>1</w:t>
                                  </w:r>
                                  <w:r>
                                    <w:rPr>
                                      <w:spacing w:val="-17"/>
                                      <w:sz w:val="21"/>
                                    </w:rPr>
                                    <w:t xml:space="preserve"> 名，扬琴 </w:t>
                                  </w:r>
                                  <w:r>
                                    <w:rPr>
                                      <w:sz w:val="21"/>
                                    </w:rPr>
                                    <w:t>1</w:t>
                                  </w:r>
                                  <w:r>
                                    <w:rPr>
                                      <w:spacing w:val="-18"/>
                                      <w:sz w:val="21"/>
                                    </w:rPr>
                                    <w:t xml:space="preserve"> 名，琵琶 </w:t>
                                  </w:r>
                                  <w:r>
                                    <w:rPr>
                                      <w:sz w:val="21"/>
                                    </w:rPr>
                                    <w:t>1</w:t>
                                  </w:r>
                                </w:p>
                                <w:p>
                                  <w:pPr>
                                    <w:pStyle w:val="9"/>
                                    <w:spacing w:before="43"/>
                                    <w:ind w:left="107"/>
                                    <w:rPr>
                                      <w:sz w:val="21"/>
                                    </w:rPr>
                                  </w:pPr>
                                  <w:r>
                                    <w:rPr>
                                      <w:sz w:val="21"/>
                                    </w:rPr>
                                    <w:t>名；滇剧 3 名：鼓 1 名，滇胡 1 名，琵琶 1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restart"/>
                                  <w:shd w:val="clear" w:color="auto" w:fill="99CCFF"/>
                                </w:tcPr>
                                <w:p>
                                  <w:pPr>
                                    <w:pStyle w:val="9"/>
                                    <w:spacing w:before="8"/>
                                    <w:rPr>
                                      <w:sz w:val="18"/>
                                    </w:rPr>
                                  </w:pPr>
                                </w:p>
                                <w:p>
                                  <w:pPr>
                                    <w:pStyle w:val="9"/>
                                    <w:spacing w:line="278" w:lineRule="auto"/>
                                    <w:ind w:left="255" w:right="251"/>
                                    <w:jc w:val="both"/>
                                    <w:rPr>
                                      <w:b/>
                                      <w:sz w:val="21"/>
                                    </w:rPr>
                                  </w:pPr>
                                  <w:r>
                                    <w:rPr>
                                      <w:b/>
                                      <w:sz w:val="21"/>
                                    </w:rPr>
                                    <w:t>导演系</w:t>
                                  </w:r>
                                </w:p>
                              </w:tc>
                              <w:tc>
                                <w:tcPr>
                                  <w:tcW w:w="1078" w:type="dxa"/>
                                  <w:shd w:val="clear" w:color="auto" w:fill="CCFFFF"/>
                                </w:tcPr>
                                <w:p>
                                  <w:pPr>
                                    <w:pStyle w:val="9"/>
                                    <w:rPr>
                                      <w:sz w:val="16"/>
                                    </w:rPr>
                                  </w:pPr>
                                </w:p>
                                <w:p>
                                  <w:pPr>
                                    <w:pStyle w:val="9"/>
                                    <w:ind w:left="203" w:right="195"/>
                                    <w:jc w:val="center"/>
                                    <w:rPr>
                                      <w:sz w:val="21"/>
                                    </w:rPr>
                                  </w:pPr>
                                  <w:r>
                                    <w:rPr>
                                      <w:sz w:val="21"/>
                                    </w:rPr>
                                    <w:t>130301</w:t>
                                  </w:r>
                                </w:p>
                              </w:tc>
                              <w:tc>
                                <w:tcPr>
                                  <w:tcW w:w="2180" w:type="dxa"/>
                                  <w:shd w:val="clear" w:color="auto" w:fill="CCFFFF"/>
                                </w:tcPr>
                                <w:p>
                                  <w:pPr>
                                    <w:pStyle w:val="9"/>
                                    <w:rPr>
                                      <w:sz w:val="16"/>
                                    </w:rPr>
                                  </w:pPr>
                                </w:p>
                                <w:p>
                                  <w:pPr>
                                    <w:pStyle w:val="9"/>
                                    <w:ind w:left="229"/>
                                    <w:rPr>
                                      <w:sz w:val="21"/>
                                    </w:rPr>
                                  </w:pPr>
                                  <w:r>
                                    <w:rPr>
                                      <w:sz w:val="21"/>
                                    </w:rPr>
                                    <w:t>表演（影视表演）</w:t>
                                  </w:r>
                                </w:p>
                              </w:tc>
                              <w:tc>
                                <w:tcPr>
                                  <w:tcW w:w="1266" w:type="dxa"/>
                                  <w:shd w:val="clear" w:color="auto" w:fill="CCFFFF"/>
                                </w:tcPr>
                                <w:p>
                                  <w:pPr>
                                    <w:pStyle w:val="9"/>
                                    <w:rPr>
                                      <w:sz w:val="16"/>
                                    </w:rPr>
                                  </w:pPr>
                                </w:p>
                                <w:p>
                                  <w:pPr>
                                    <w:pStyle w:val="9"/>
                                    <w:ind w:left="135" w:right="129"/>
                                    <w:jc w:val="center"/>
                                    <w:rPr>
                                      <w:sz w:val="21"/>
                                    </w:rPr>
                                  </w:pPr>
                                  <w:r>
                                    <w:rPr>
                                      <w:sz w:val="21"/>
                                    </w:rPr>
                                    <w:t>10000 元</w:t>
                                  </w:r>
                                </w:p>
                              </w:tc>
                              <w:tc>
                                <w:tcPr>
                                  <w:tcW w:w="5405" w:type="dxa"/>
                                  <w:shd w:val="clear" w:color="auto" w:fill="CCFFFF"/>
                                </w:tcPr>
                                <w:p>
                                  <w:pPr>
                                    <w:pStyle w:val="9"/>
                                    <w:rPr>
                                      <w:sz w:val="16"/>
                                    </w:rPr>
                                  </w:pPr>
                                </w:p>
                                <w:p>
                                  <w:pPr>
                                    <w:pStyle w:val="9"/>
                                    <w:ind w:left="107"/>
                                    <w:rPr>
                                      <w:sz w:val="21"/>
                                    </w:rPr>
                                  </w:pPr>
                                  <w:r>
                                    <w:rPr>
                                      <w:sz w:val="21"/>
                                    </w:rPr>
                                    <w:t>18 名。其中男 9 名、女 9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11"/>
                                    <w:rPr>
                                      <w:sz w:val="15"/>
                                    </w:rPr>
                                  </w:pPr>
                                </w:p>
                                <w:p>
                                  <w:pPr>
                                    <w:pStyle w:val="9"/>
                                    <w:spacing w:before="1"/>
                                    <w:ind w:left="203" w:right="195"/>
                                    <w:jc w:val="center"/>
                                    <w:rPr>
                                      <w:sz w:val="21"/>
                                    </w:rPr>
                                  </w:pPr>
                                  <w:r>
                                    <w:rPr>
                                      <w:sz w:val="21"/>
                                    </w:rPr>
                                    <w:t>130306</w:t>
                                  </w:r>
                                </w:p>
                              </w:tc>
                              <w:tc>
                                <w:tcPr>
                                  <w:tcW w:w="2180" w:type="dxa"/>
                                  <w:shd w:val="clear" w:color="auto" w:fill="CCFFFF"/>
                                </w:tcPr>
                                <w:p>
                                  <w:pPr>
                                    <w:pStyle w:val="9"/>
                                    <w:spacing w:before="48"/>
                                    <w:ind w:left="443"/>
                                    <w:rPr>
                                      <w:sz w:val="21"/>
                                    </w:rPr>
                                  </w:pPr>
                                  <w:r>
                                    <w:rPr>
                                      <w:spacing w:val="3"/>
                                      <w:w w:val="95"/>
                                      <w:sz w:val="21"/>
                                    </w:rPr>
                                    <w:t>戏剧影视导演</w:t>
                                  </w:r>
                                </w:p>
                                <w:p>
                                  <w:pPr>
                                    <w:pStyle w:val="9"/>
                                    <w:spacing w:before="43"/>
                                    <w:ind w:left="443"/>
                                    <w:rPr>
                                      <w:sz w:val="21"/>
                                    </w:rPr>
                                  </w:pPr>
                                  <w:r>
                                    <w:rPr>
                                      <w:spacing w:val="7"/>
                                      <w:w w:val="95"/>
                                      <w:sz w:val="21"/>
                                    </w:rPr>
                                    <w:t>（</w:t>
                                  </w:r>
                                  <w:r>
                                    <w:rPr>
                                      <w:spacing w:val="4"/>
                                      <w:w w:val="95"/>
                                      <w:sz w:val="21"/>
                                    </w:rPr>
                                    <w:t>戏曲导演</w:t>
                                  </w:r>
                                  <w:r>
                                    <w:rPr>
                                      <w:w w:val="95"/>
                                      <w:sz w:val="21"/>
                                    </w:rPr>
                                    <w:t>）</w:t>
                                  </w:r>
                                </w:p>
                              </w:tc>
                              <w:tc>
                                <w:tcPr>
                                  <w:tcW w:w="1266" w:type="dxa"/>
                                  <w:shd w:val="clear" w:color="auto" w:fill="CCFFFF"/>
                                </w:tcPr>
                                <w:p>
                                  <w:pPr>
                                    <w:pStyle w:val="9"/>
                                    <w:spacing w:before="11"/>
                                    <w:rPr>
                                      <w:sz w:val="15"/>
                                    </w:rPr>
                                  </w:pPr>
                                </w:p>
                                <w:p>
                                  <w:pPr>
                                    <w:pStyle w:val="9"/>
                                    <w:spacing w:before="1"/>
                                    <w:ind w:left="135" w:right="129"/>
                                    <w:jc w:val="center"/>
                                    <w:rPr>
                                      <w:sz w:val="21"/>
                                    </w:rPr>
                                  </w:pPr>
                                  <w:r>
                                    <w:rPr>
                                      <w:sz w:val="21"/>
                                    </w:rPr>
                                    <w:t>10000 元</w:t>
                                  </w:r>
                                </w:p>
                              </w:tc>
                              <w:tc>
                                <w:tcPr>
                                  <w:tcW w:w="5405" w:type="dxa"/>
                                  <w:shd w:val="clear" w:color="auto" w:fill="CCFFFF"/>
                                </w:tcPr>
                                <w:p>
                                  <w:pPr>
                                    <w:pStyle w:val="9"/>
                                    <w:spacing w:before="11"/>
                                    <w:rPr>
                                      <w:sz w:val="15"/>
                                    </w:rPr>
                                  </w:pPr>
                                </w:p>
                                <w:p>
                                  <w:pPr>
                                    <w:pStyle w:val="9"/>
                                    <w:spacing w:before="1"/>
                                    <w:ind w:left="107"/>
                                    <w:rPr>
                                      <w:sz w:val="21"/>
                                    </w:rPr>
                                  </w:pPr>
                                  <w:r>
                                    <w:rPr>
                                      <w:sz w:val="21"/>
                                    </w:rPr>
                                    <w:t>20 名。其中男 11 名、女 9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28" w:type="dxa"/>
                                  <w:vMerge w:val="restart"/>
                                  <w:shd w:val="clear" w:color="auto" w:fill="99CCFF"/>
                                </w:tcPr>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6"/>
                                    <w:rPr>
                                      <w:sz w:val="21"/>
                                    </w:rPr>
                                  </w:pPr>
                                </w:p>
                                <w:p>
                                  <w:pPr>
                                    <w:pStyle w:val="9"/>
                                    <w:spacing w:line="278" w:lineRule="auto"/>
                                    <w:ind w:left="255" w:right="251"/>
                                    <w:jc w:val="both"/>
                                    <w:rPr>
                                      <w:b/>
                                      <w:sz w:val="21"/>
                                    </w:rPr>
                                  </w:pPr>
                                  <w:r>
                                    <w:rPr>
                                      <w:b/>
                                      <w:sz w:val="21"/>
                                    </w:rPr>
                                    <w:t>音乐系</w:t>
                                  </w:r>
                                </w:p>
                              </w:tc>
                              <w:tc>
                                <w:tcPr>
                                  <w:tcW w:w="1078" w:type="dxa"/>
                                  <w:shd w:val="clear" w:color="auto" w:fill="CCFFFF"/>
                                </w:tcPr>
                                <w:p>
                                  <w:pPr>
                                    <w:pStyle w:val="9"/>
                                    <w:rPr>
                                      <w:sz w:val="20"/>
                                    </w:rPr>
                                  </w:pPr>
                                </w:p>
                                <w:p>
                                  <w:pPr>
                                    <w:pStyle w:val="9"/>
                                    <w:spacing w:before="1"/>
                                    <w:rPr>
                                      <w:sz w:val="18"/>
                                    </w:rPr>
                                  </w:pPr>
                                </w:p>
                                <w:p>
                                  <w:pPr>
                                    <w:pStyle w:val="9"/>
                                    <w:ind w:left="203" w:right="195"/>
                                    <w:jc w:val="center"/>
                                    <w:rPr>
                                      <w:sz w:val="21"/>
                                    </w:rPr>
                                  </w:pPr>
                                  <w:r>
                                    <w:rPr>
                                      <w:sz w:val="21"/>
                                    </w:rPr>
                                    <w:t>130201</w:t>
                                  </w:r>
                                </w:p>
                              </w:tc>
                              <w:tc>
                                <w:tcPr>
                                  <w:tcW w:w="2180" w:type="dxa"/>
                                  <w:shd w:val="clear" w:color="auto" w:fill="CCFFFF"/>
                                </w:tcPr>
                                <w:p>
                                  <w:pPr>
                                    <w:pStyle w:val="9"/>
                                    <w:rPr>
                                      <w:sz w:val="20"/>
                                    </w:rPr>
                                  </w:pPr>
                                </w:p>
                                <w:p>
                                  <w:pPr>
                                    <w:pStyle w:val="9"/>
                                    <w:spacing w:before="1"/>
                                    <w:rPr>
                                      <w:sz w:val="18"/>
                                    </w:rPr>
                                  </w:pPr>
                                </w:p>
                                <w:p>
                                  <w:pPr>
                                    <w:pStyle w:val="9"/>
                                    <w:ind w:left="107" w:right="-15"/>
                                    <w:rPr>
                                      <w:sz w:val="21"/>
                                    </w:rPr>
                                  </w:pPr>
                                  <w:r>
                                    <w:rPr>
                                      <w:spacing w:val="-15"/>
                                      <w:w w:val="95"/>
                                      <w:sz w:val="21"/>
                                    </w:rPr>
                                    <w:t>音乐表演</w:t>
                                  </w:r>
                                  <w:r>
                                    <w:rPr>
                                      <w:spacing w:val="4"/>
                                      <w:w w:val="95"/>
                                      <w:sz w:val="21"/>
                                    </w:rPr>
                                    <w:t>（</w:t>
                                  </w:r>
                                  <w:r>
                                    <w:rPr>
                                      <w:spacing w:val="5"/>
                                      <w:w w:val="95"/>
                                      <w:sz w:val="21"/>
                                    </w:rPr>
                                    <w:t>民族器乐</w:t>
                                  </w:r>
                                  <w:r>
                                    <w:rPr>
                                      <w:w w:val="95"/>
                                      <w:sz w:val="21"/>
                                    </w:rPr>
                                    <w:t>）</w:t>
                                  </w:r>
                                </w:p>
                              </w:tc>
                              <w:tc>
                                <w:tcPr>
                                  <w:tcW w:w="1266" w:type="dxa"/>
                                  <w:shd w:val="clear" w:color="auto" w:fill="CCFFFF"/>
                                </w:tcPr>
                                <w:p>
                                  <w:pPr>
                                    <w:pStyle w:val="9"/>
                                    <w:rPr>
                                      <w:sz w:val="20"/>
                                    </w:rPr>
                                  </w:pPr>
                                </w:p>
                                <w:p>
                                  <w:pPr>
                                    <w:pStyle w:val="9"/>
                                    <w:spacing w:before="1"/>
                                    <w:rPr>
                                      <w:sz w:val="18"/>
                                    </w:rPr>
                                  </w:pPr>
                                </w:p>
                                <w:p>
                                  <w:pPr>
                                    <w:pStyle w:val="9"/>
                                    <w:ind w:left="135" w:right="129"/>
                                    <w:jc w:val="center"/>
                                    <w:rPr>
                                      <w:sz w:val="21"/>
                                    </w:rPr>
                                  </w:pPr>
                                  <w:r>
                                    <w:rPr>
                                      <w:sz w:val="21"/>
                                    </w:rPr>
                                    <w:t>10000 元</w:t>
                                  </w:r>
                                </w:p>
                              </w:tc>
                              <w:tc>
                                <w:tcPr>
                                  <w:tcW w:w="5405" w:type="dxa"/>
                                  <w:shd w:val="clear" w:color="auto" w:fill="CCFFFF"/>
                                </w:tcPr>
                                <w:p>
                                  <w:pPr>
                                    <w:pStyle w:val="9"/>
                                    <w:spacing w:before="119"/>
                                    <w:ind w:left="107"/>
                                    <w:rPr>
                                      <w:sz w:val="21"/>
                                    </w:rPr>
                                  </w:pPr>
                                  <w:r>
                                    <w:rPr>
                                      <w:sz w:val="21"/>
                                    </w:rPr>
                                    <w:t>28</w:t>
                                  </w:r>
                                  <w:r>
                                    <w:rPr>
                                      <w:spacing w:val="-51"/>
                                      <w:sz w:val="21"/>
                                    </w:rPr>
                                    <w:t xml:space="preserve"> </w:t>
                                  </w:r>
                                  <w:r>
                                    <w:rPr>
                                      <w:rFonts w:hint="eastAsia" w:ascii="微软雅黑" w:eastAsia="微软雅黑"/>
                                      <w:spacing w:val="2"/>
                                      <w:sz w:val="21"/>
                                    </w:rPr>
                                    <w:t>名。</w:t>
                                  </w:r>
                                  <w:r>
                                    <w:rPr>
                                      <w:spacing w:val="-8"/>
                                      <w:sz w:val="21"/>
                                    </w:rPr>
                                    <w:t xml:space="preserve">其中二胡 </w:t>
                                  </w:r>
                                  <w:r>
                                    <w:rPr>
                                      <w:sz w:val="21"/>
                                    </w:rPr>
                                    <w:t>6</w:t>
                                  </w:r>
                                  <w:r>
                                    <w:rPr>
                                      <w:spacing w:val="-17"/>
                                      <w:sz w:val="21"/>
                                    </w:rPr>
                                    <w:t xml:space="preserve"> 名，板胡 </w:t>
                                  </w:r>
                                  <w:r>
                                    <w:rPr>
                                      <w:sz w:val="21"/>
                                    </w:rPr>
                                    <w:t>2</w:t>
                                  </w:r>
                                  <w:r>
                                    <w:rPr>
                                      <w:spacing w:val="-13"/>
                                      <w:sz w:val="21"/>
                                    </w:rPr>
                                    <w:t xml:space="preserve"> 名，大提琴 </w:t>
                                  </w:r>
                                  <w:r>
                                    <w:rPr>
                                      <w:sz w:val="21"/>
                                    </w:rPr>
                                    <w:t>2</w:t>
                                  </w:r>
                                  <w:r>
                                    <w:rPr>
                                      <w:spacing w:val="-7"/>
                                      <w:sz w:val="21"/>
                                    </w:rPr>
                                    <w:t xml:space="preserve"> 名，低音提</w:t>
                                  </w:r>
                                </w:p>
                                <w:p>
                                  <w:pPr>
                                    <w:pStyle w:val="9"/>
                                    <w:spacing w:before="138"/>
                                    <w:ind w:left="107"/>
                                    <w:rPr>
                                      <w:sz w:val="21"/>
                                    </w:rPr>
                                  </w:pPr>
                                  <w:r>
                                    <w:rPr>
                                      <w:spacing w:val="-25"/>
                                      <w:sz w:val="21"/>
                                    </w:rPr>
                                    <w:t xml:space="preserve">琴 </w:t>
                                  </w:r>
                                  <w:r>
                                    <w:rPr>
                                      <w:sz w:val="21"/>
                                    </w:rPr>
                                    <w:t>1</w:t>
                                  </w:r>
                                  <w:r>
                                    <w:rPr>
                                      <w:spacing w:val="-15"/>
                                      <w:sz w:val="21"/>
                                    </w:rPr>
                                    <w:t xml:space="preserve"> 名，琵琶 </w:t>
                                  </w:r>
                                  <w:r>
                                    <w:rPr>
                                      <w:sz w:val="21"/>
                                    </w:rPr>
                                    <w:t>2</w:t>
                                  </w:r>
                                  <w:r>
                                    <w:rPr>
                                      <w:spacing w:val="-15"/>
                                      <w:sz w:val="21"/>
                                    </w:rPr>
                                    <w:t xml:space="preserve"> 名，古筝 </w:t>
                                  </w:r>
                                  <w:r>
                                    <w:rPr>
                                      <w:sz w:val="21"/>
                                    </w:rPr>
                                    <w:t>2</w:t>
                                  </w:r>
                                  <w:r>
                                    <w:rPr>
                                      <w:spacing w:val="-15"/>
                                      <w:sz w:val="21"/>
                                    </w:rPr>
                                    <w:t xml:space="preserve"> 名，扬琴 </w:t>
                                  </w:r>
                                  <w:r>
                                    <w:rPr>
                                      <w:sz w:val="21"/>
                                    </w:rPr>
                                    <w:t>4</w:t>
                                  </w:r>
                                  <w:r>
                                    <w:rPr>
                                      <w:spacing w:val="-15"/>
                                      <w:sz w:val="21"/>
                                    </w:rPr>
                                    <w:t xml:space="preserve"> 名，三弦 </w:t>
                                  </w:r>
                                  <w:r>
                                    <w:rPr>
                                      <w:sz w:val="21"/>
                                    </w:rPr>
                                    <w:t>2</w:t>
                                  </w:r>
                                  <w:r>
                                    <w:rPr>
                                      <w:spacing w:val="-15"/>
                                      <w:sz w:val="21"/>
                                    </w:rPr>
                                    <w:t xml:space="preserve"> 名，</w:t>
                                  </w:r>
                                </w:p>
                                <w:p>
                                  <w:pPr>
                                    <w:pStyle w:val="9"/>
                                    <w:spacing w:before="43"/>
                                    <w:ind w:left="107"/>
                                    <w:rPr>
                                      <w:sz w:val="21"/>
                                    </w:rPr>
                                  </w:pPr>
                                  <w:r>
                                    <w:rPr>
                                      <w:sz w:val="21"/>
                                    </w:rPr>
                                    <w:t>唢呐 2 名，笛子 1 名，笙 2 名，打击乐 2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12"/>
                                    <w:rPr>
                                      <w:sz w:val="15"/>
                                    </w:rPr>
                                  </w:pPr>
                                </w:p>
                                <w:p>
                                  <w:pPr>
                                    <w:pStyle w:val="9"/>
                                    <w:ind w:left="203" w:right="195"/>
                                    <w:jc w:val="center"/>
                                    <w:rPr>
                                      <w:sz w:val="21"/>
                                    </w:rPr>
                                  </w:pPr>
                                  <w:r>
                                    <w:rPr>
                                      <w:sz w:val="21"/>
                                    </w:rPr>
                                    <w:t>130202</w:t>
                                  </w:r>
                                </w:p>
                              </w:tc>
                              <w:tc>
                                <w:tcPr>
                                  <w:tcW w:w="2180" w:type="dxa"/>
                                  <w:shd w:val="clear" w:color="auto" w:fill="CCFFFF"/>
                                </w:tcPr>
                                <w:p>
                                  <w:pPr>
                                    <w:pStyle w:val="9"/>
                                    <w:spacing w:before="12"/>
                                    <w:rPr>
                                      <w:sz w:val="15"/>
                                    </w:rPr>
                                  </w:pPr>
                                </w:p>
                                <w:p>
                                  <w:pPr>
                                    <w:pStyle w:val="9"/>
                                    <w:ind w:left="121" w:right="118"/>
                                    <w:jc w:val="center"/>
                                    <w:rPr>
                                      <w:sz w:val="21"/>
                                    </w:rPr>
                                  </w:pPr>
                                  <w:r>
                                    <w:rPr>
                                      <w:sz w:val="21"/>
                                    </w:rPr>
                                    <w:t>音乐学</w:t>
                                  </w:r>
                                </w:p>
                              </w:tc>
                              <w:tc>
                                <w:tcPr>
                                  <w:tcW w:w="1266" w:type="dxa"/>
                                  <w:shd w:val="clear" w:color="auto" w:fill="CCFFFF"/>
                                </w:tcPr>
                                <w:p>
                                  <w:pPr>
                                    <w:pStyle w:val="9"/>
                                    <w:spacing w:before="12"/>
                                    <w:rPr>
                                      <w:sz w:val="15"/>
                                    </w:rPr>
                                  </w:pPr>
                                </w:p>
                                <w:p>
                                  <w:pPr>
                                    <w:pStyle w:val="9"/>
                                    <w:ind w:left="135" w:right="131"/>
                                    <w:jc w:val="center"/>
                                    <w:rPr>
                                      <w:sz w:val="21"/>
                                    </w:rPr>
                                  </w:pPr>
                                  <w:r>
                                    <w:rPr>
                                      <w:sz w:val="21"/>
                                    </w:rPr>
                                    <w:t>8000 元</w:t>
                                  </w:r>
                                </w:p>
                              </w:tc>
                              <w:tc>
                                <w:tcPr>
                                  <w:tcW w:w="5405" w:type="dxa"/>
                                  <w:shd w:val="clear" w:color="auto" w:fill="CCFFFF"/>
                                </w:tcPr>
                                <w:p>
                                  <w:pPr>
                                    <w:pStyle w:val="9"/>
                                    <w:spacing w:before="12"/>
                                    <w:rPr>
                                      <w:sz w:val="15"/>
                                    </w:rPr>
                                  </w:pPr>
                                </w:p>
                                <w:p>
                                  <w:pPr>
                                    <w:pStyle w:val="9"/>
                                    <w:ind w:left="107"/>
                                    <w:rPr>
                                      <w:sz w:val="21"/>
                                    </w:rPr>
                                  </w:pPr>
                                  <w:r>
                                    <w:rPr>
                                      <w:sz w:val="21"/>
                                    </w:rPr>
                                    <w:t>10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restart"/>
                                  <w:shd w:val="clear" w:color="auto" w:fill="CCFFFF"/>
                                </w:tcPr>
                                <w:p>
                                  <w:pPr>
                                    <w:pStyle w:val="9"/>
                                    <w:rPr>
                                      <w:sz w:val="20"/>
                                    </w:rPr>
                                  </w:pPr>
                                </w:p>
                                <w:p>
                                  <w:pPr>
                                    <w:pStyle w:val="9"/>
                                    <w:spacing w:before="11"/>
                                    <w:rPr>
                                      <w:sz w:val="22"/>
                                    </w:rPr>
                                  </w:pPr>
                                </w:p>
                                <w:p>
                                  <w:pPr>
                                    <w:pStyle w:val="9"/>
                                    <w:ind w:left="218"/>
                                    <w:rPr>
                                      <w:sz w:val="21"/>
                                    </w:rPr>
                                  </w:pPr>
                                  <w:r>
                                    <w:rPr>
                                      <w:sz w:val="21"/>
                                    </w:rPr>
                                    <w:t>130203</w:t>
                                  </w:r>
                                </w:p>
                              </w:tc>
                              <w:tc>
                                <w:tcPr>
                                  <w:tcW w:w="2180" w:type="dxa"/>
                                  <w:shd w:val="clear" w:color="auto" w:fill="CCFFFF"/>
                                </w:tcPr>
                                <w:p>
                                  <w:pPr>
                                    <w:pStyle w:val="9"/>
                                    <w:spacing w:before="50"/>
                                    <w:ind w:left="121" w:right="118"/>
                                    <w:jc w:val="center"/>
                                    <w:rPr>
                                      <w:sz w:val="21"/>
                                    </w:rPr>
                                  </w:pPr>
                                  <w:r>
                                    <w:rPr>
                                      <w:sz w:val="21"/>
                                    </w:rPr>
                                    <w:t>作曲与作曲技术理论</w:t>
                                  </w:r>
                                </w:p>
                                <w:p>
                                  <w:pPr>
                                    <w:pStyle w:val="9"/>
                                    <w:spacing w:before="43"/>
                                    <w:ind w:left="119" w:right="118"/>
                                    <w:jc w:val="center"/>
                                    <w:rPr>
                                      <w:sz w:val="21"/>
                                    </w:rPr>
                                  </w:pPr>
                                  <w:r>
                                    <w:rPr>
                                      <w:sz w:val="21"/>
                                    </w:rPr>
                                    <w:t>（戏曲作曲）</w:t>
                                  </w:r>
                                </w:p>
                              </w:tc>
                              <w:tc>
                                <w:tcPr>
                                  <w:tcW w:w="1266" w:type="dxa"/>
                                  <w:shd w:val="clear" w:color="auto" w:fill="CCFFFF"/>
                                </w:tcPr>
                                <w:p>
                                  <w:pPr>
                                    <w:pStyle w:val="9"/>
                                    <w:spacing w:before="1"/>
                                    <w:rPr>
                                      <w:sz w:val="16"/>
                                    </w:rPr>
                                  </w:pPr>
                                </w:p>
                                <w:p>
                                  <w:pPr>
                                    <w:pStyle w:val="9"/>
                                    <w:ind w:left="135" w:right="131"/>
                                    <w:jc w:val="center"/>
                                    <w:rPr>
                                      <w:sz w:val="21"/>
                                    </w:rPr>
                                  </w:pPr>
                                  <w:r>
                                    <w:rPr>
                                      <w:sz w:val="21"/>
                                    </w:rPr>
                                    <w:t>免学费</w:t>
                                  </w:r>
                                </w:p>
                              </w:tc>
                              <w:tc>
                                <w:tcPr>
                                  <w:tcW w:w="5405" w:type="dxa"/>
                                  <w:shd w:val="clear" w:color="auto" w:fill="CCFFFF"/>
                                </w:tcPr>
                                <w:p>
                                  <w:pPr>
                                    <w:pStyle w:val="9"/>
                                    <w:spacing w:before="50"/>
                                    <w:ind w:left="107"/>
                                    <w:rPr>
                                      <w:sz w:val="21"/>
                                    </w:rPr>
                                  </w:pPr>
                                  <w:r>
                                    <w:rPr>
                                      <w:sz w:val="21"/>
                                    </w:rPr>
                                    <w:t>12 名。其中京剧 6 名；昆曲、评剧、河北梆子、豫剧、</w:t>
                                  </w:r>
                                </w:p>
                                <w:p>
                                  <w:pPr>
                                    <w:pStyle w:val="9"/>
                                    <w:spacing w:before="43"/>
                                    <w:ind w:left="107"/>
                                    <w:rPr>
                                      <w:sz w:val="21"/>
                                    </w:rPr>
                                  </w:pPr>
                                  <w:r>
                                    <w:rPr>
                                      <w:sz w:val="21"/>
                                    </w:rPr>
                                    <w:t>黄梅戏共 6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spacing w:before="49"/>
                                    <w:ind w:left="121" w:right="118"/>
                                    <w:jc w:val="center"/>
                                    <w:rPr>
                                      <w:sz w:val="21"/>
                                    </w:rPr>
                                  </w:pPr>
                                  <w:r>
                                    <w:rPr>
                                      <w:sz w:val="21"/>
                                    </w:rPr>
                                    <w:t>作曲与作曲技术理论</w:t>
                                  </w:r>
                                </w:p>
                                <w:p>
                                  <w:pPr>
                                    <w:pStyle w:val="9"/>
                                    <w:spacing w:before="42"/>
                                    <w:ind w:left="119" w:right="118"/>
                                    <w:jc w:val="center"/>
                                    <w:rPr>
                                      <w:sz w:val="21"/>
                                    </w:rPr>
                                  </w:pPr>
                                  <w:r>
                                    <w:rPr>
                                      <w:sz w:val="21"/>
                                    </w:rPr>
                                    <w:t>（音乐制作）</w:t>
                                  </w:r>
                                </w:p>
                              </w:tc>
                              <w:tc>
                                <w:tcPr>
                                  <w:tcW w:w="1266" w:type="dxa"/>
                                  <w:shd w:val="clear" w:color="auto" w:fill="CCFFFF"/>
                                </w:tcPr>
                                <w:p>
                                  <w:pPr>
                                    <w:pStyle w:val="9"/>
                                    <w:spacing w:before="12"/>
                                    <w:rPr>
                                      <w:sz w:val="15"/>
                                    </w:rPr>
                                  </w:pPr>
                                </w:p>
                                <w:p>
                                  <w:pPr>
                                    <w:pStyle w:val="9"/>
                                    <w:ind w:left="135" w:right="131"/>
                                    <w:jc w:val="center"/>
                                    <w:rPr>
                                      <w:sz w:val="21"/>
                                    </w:rPr>
                                  </w:pPr>
                                  <w:r>
                                    <w:rPr>
                                      <w:sz w:val="21"/>
                                    </w:rPr>
                                    <w:t>8000 元</w:t>
                                  </w:r>
                                </w:p>
                              </w:tc>
                              <w:tc>
                                <w:tcPr>
                                  <w:tcW w:w="5405" w:type="dxa"/>
                                  <w:shd w:val="clear" w:color="auto" w:fill="CCFFFF"/>
                                </w:tcPr>
                                <w:p>
                                  <w:pPr>
                                    <w:pStyle w:val="9"/>
                                    <w:spacing w:before="12"/>
                                    <w:rPr>
                                      <w:sz w:val="15"/>
                                    </w:rPr>
                                  </w:pPr>
                                </w:p>
                                <w:p>
                                  <w:pPr>
                                    <w:pStyle w:val="9"/>
                                    <w:ind w:left="107"/>
                                    <w:rPr>
                                      <w:sz w:val="21"/>
                                    </w:rPr>
                                  </w:pPr>
                                  <w:r>
                                    <w:rPr>
                                      <w:sz w:val="21"/>
                                    </w:rPr>
                                    <w:t>10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1"/>
                                    <w:rPr>
                                      <w:sz w:val="16"/>
                                    </w:rPr>
                                  </w:pPr>
                                </w:p>
                                <w:p>
                                  <w:pPr>
                                    <w:pStyle w:val="9"/>
                                    <w:ind w:left="203" w:right="195"/>
                                    <w:jc w:val="center"/>
                                    <w:rPr>
                                      <w:sz w:val="21"/>
                                    </w:rPr>
                                  </w:pPr>
                                  <w:r>
                                    <w:rPr>
                                      <w:sz w:val="21"/>
                                    </w:rPr>
                                    <w:t>130308</w:t>
                                  </w:r>
                                </w:p>
                              </w:tc>
                              <w:tc>
                                <w:tcPr>
                                  <w:tcW w:w="2180" w:type="dxa"/>
                                  <w:shd w:val="clear" w:color="auto" w:fill="CCFFFF"/>
                                </w:tcPr>
                                <w:p>
                                  <w:pPr>
                                    <w:pStyle w:val="9"/>
                                    <w:spacing w:before="50"/>
                                    <w:ind w:left="121" w:right="118"/>
                                    <w:jc w:val="center"/>
                                    <w:rPr>
                                      <w:sz w:val="21"/>
                                    </w:rPr>
                                  </w:pPr>
                                  <w:r>
                                    <w:rPr>
                                      <w:sz w:val="21"/>
                                    </w:rPr>
                                    <w:t>录音艺术</w:t>
                                  </w:r>
                                </w:p>
                                <w:p>
                                  <w:pPr>
                                    <w:pStyle w:val="9"/>
                                    <w:spacing w:before="43"/>
                                    <w:ind w:left="121" w:right="115"/>
                                    <w:jc w:val="center"/>
                                    <w:rPr>
                                      <w:sz w:val="21"/>
                                    </w:rPr>
                                  </w:pPr>
                                  <w:r>
                                    <w:rPr>
                                      <w:sz w:val="21"/>
                                    </w:rPr>
                                    <w:t>（音响艺术设计）</w:t>
                                  </w:r>
                                </w:p>
                              </w:tc>
                              <w:tc>
                                <w:tcPr>
                                  <w:tcW w:w="1266" w:type="dxa"/>
                                  <w:shd w:val="clear" w:color="auto" w:fill="CCFFFF"/>
                                </w:tcPr>
                                <w:p>
                                  <w:pPr>
                                    <w:pStyle w:val="9"/>
                                    <w:spacing w:before="1"/>
                                    <w:rPr>
                                      <w:sz w:val="16"/>
                                    </w:rPr>
                                  </w:pPr>
                                </w:p>
                                <w:p>
                                  <w:pPr>
                                    <w:pStyle w:val="9"/>
                                    <w:ind w:left="135" w:right="129"/>
                                    <w:jc w:val="center"/>
                                    <w:rPr>
                                      <w:sz w:val="21"/>
                                    </w:rPr>
                                  </w:pPr>
                                  <w:r>
                                    <w:rPr>
                                      <w:sz w:val="21"/>
                                    </w:rPr>
                                    <w:t>10000 元</w:t>
                                  </w:r>
                                </w:p>
                              </w:tc>
                              <w:tc>
                                <w:tcPr>
                                  <w:tcW w:w="5405" w:type="dxa"/>
                                  <w:shd w:val="clear" w:color="auto" w:fill="CCFFFF"/>
                                </w:tcPr>
                                <w:p>
                                  <w:pPr>
                                    <w:pStyle w:val="9"/>
                                    <w:spacing w:before="1"/>
                                    <w:rPr>
                                      <w:sz w:val="16"/>
                                    </w:rPr>
                                  </w:pPr>
                                </w:p>
                                <w:p>
                                  <w:pPr>
                                    <w:pStyle w:val="9"/>
                                    <w:ind w:left="107"/>
                                    <w:rPr>
                                      <w:sz w:val="21"/>
                                    </w:rPr>
                                  </w:pPr>
                                  <w:r>
                                    <w:rPr>
                                      <w:sz w:val="21"/>
                                    </w:rPr>
                                    <w:t>10 名。</w:t>
                                  </w:r>
                                </w:p>
                              </w:tc>
                            </w:tr>
                          </w:tbl>
                          <w:p>
                            <w:pPr>
                              <w:pStyle w:val="4"/>
                            </w:pPr>
                          </w:p>
                        </w:txbxContent>
                      </wps:txbx>
                      <wps:bodyPr lIns="0" tIns="0" rIns="0" bIns="0" upright="1"/>
                    </wps:wsp>
                  </a:graphicData>
                </a:graphic>
              </wp:anchor>
            </w:drawing>
          </mc:Choice>
          <mc:Fallback>
            <w:pict>
              <v:shape id="文本框 2" o:spid="_x0000_s1026" o:spt="202" type="#_x0000_t202" style="position:absolute;left:0pt;margin-left:36.9pt;margin-top:200.1pt;height:590.8pt;width:533.6pt;mso-position-horizontal-relative:page;mso-position-vertical-relative:page;z-index:251659264;mso-width-relative:page;mso-height-relative:page;" filled="f" stroked="f" coordsize="21600,21600" o:gfxdata="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vOFW2gAAAAwBAAAPAAAAAAAAAAEAIAAAACIAAABkcnMvZG93bnJldi54bWxQ&#10;SwECFAAUAAAACACHTuJAE7y3GLwBAABzAwAADgAAAAAAAAABACAAAAApAQAAZHJzL2Uyb0RvYy54&#10;bWxQSwUGAAAAAAYABgBZAQAAVw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1078"/>
                        <w:gridCol w:w="2180"/>
                        <w:gridCol w:w="1266"/>
                        <w:gridCol w:w="5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8" w:type="dxa"/>
                            <w:shd w:val="clear" w:color="auto" w:fill="99CCFF"/>
                          </w:tcPr>
                          <w:p>
                            <w:pPr>
                              <w:pStyle w:val="9"/>
                              <w:spacing w:before="20"/>
                              <w:ind w:left="1"/>
                              <w:jc w:val="center"/>
                              <w:rPr>
                                <w:b/>
                                <w:sz w:val="21"/>
                              </w:rPr>
                            </w:pPr>
                            <w:r>
                              <w:rPr>
                                <w:b/>
                                <w:w w:val="99"/>
                                <w:sz w:val="21"/>
                              </w:rPr>
                              <w:t>系</w:t>
                            </w:r>
                          </w:p>
                          <w:p>
                            <w:pPr>
                              <w:pStyle w:val="9"/>
                              <w:spacing w:before="43"/>
                              <w:ind w:left="1"/>
                              <w:jc w:val="center"/>
                              <w:rPr>
                                <w:b/>
                                <w:sz w:val="21"/>
                              </w:rPr>
                            </w:pPr>
                            <w:r>
                              <w:rPr>
                                <w:b/>
                                <w:w w:val="99"/>
                                <w:sz w:val="21"/>
                              </w:rPr>
                              <w:t>别</w:t>
                            </w:r>
                          </w:p>
                        </w:tc>
                        <w:tc>
                          <w:tcPr>
                            <w:tcW w:w="1078" w:type="dxa"/>
                            <w:shd w:val="clear" w:color="auto" w:fill="99CCFF"/>
                          </w:tcPr>
                          <w:p>
                            <w:pPr>
                              <w:pStyle w:val="9"/>
                              <w:spacing w:before="20"/>
                              <w:ind w:left="323"/>
                              <w:rPr>
                                <w:b/>
                                <w:sz w:val="21"/>
                              </w:rPr>
                            </w:pPr>
                            <w:r>
                              <w:rPr>
                                <w:b/>
                                <w:spacing w:val="3"/>
                                <w:w w:val="95"/>
                                <w:sz w:val="21"/>
                              </w:rPr>
                              <w:t>专业</w:t>
                            </w:r>
                          </w:p>
                          <w:p>
                            <w:pPr>
                              <w:pStyle w:val="9"/>
                              <w:spacing w:before="43"/>
                              <w:ind w:left="323"/>
                              <w:rPr>
                                <w:b/>
                                <w:sz w:val="21"/>
                              </w:rPr>
                            </w:pPr>
                            <w:r>
                              <w:rPr>
                                <w:b/>
                                <w:spacing w:val="3"/>
                                <w:w w:val="95"/>
                                <w:sz w:val="21"/>
                              </w:rPr>
                              <w:t>代码</w:t>
                            </w:r>
                          </w:p>
                        </w:tc>
                        <w:tc>
                          <w:tcPr>
                            <w:tcW w:w="2180" w:type="dxa"/>
                            <w:shd w:val="clear" w:color="auto" w:fill="99CCFF"/>
                          </w:tcPr>
                          <w:p>
                            <w:pPr>
                              <w:pStyle w:val="9"/>
                              <w:spacing w:before="176"/>
                              <w:ind w:left="229"/>
                              <w:rPr>
                                <w:b/>
                                <w:sz w:val="21"/>
                              </w:rPr>
                            </w:pPr>
                            <w:r>
                              <w:rPr>
                                <w:b/>
                                <w:sz w:val="21"/>
                              </w:rPr>
                              <w:t>专业（招考方向）</w:t>
                            </w:r>
                          </w:p>
                        </w:tc>
                        <w:tc>
                          <w:tcPr>
                            <w:tcW w:w="1266" w:type="dxa"/>
                            <w:shd w:val="clear" w:color="auto" w:fill="99CCFF"/>
                          </w:tcPr>
                          <w:p>
                            <w:pPr>
                              <w:pStyle w:val="9"/>
                              <w:spacing w:before="176"/>
                              <w:ind w:left="135" w:right="131"/>
                              <w:jc w:val="center"/>
                              <w:rPr>
                                <w:b/>
                                <w:sz w:val="21"/>
                              </w:rPr>
                            </w:pPr>
                            <w:r>
                              <w:rPr>
                                <w:b/>
                                <w:sz w:val="21"/>
                              </w:rPr>
                              <w:t>学费/学年</w:t>
                            </w:r>
                          </w:p>
                        </w:tc>
                        <w:tc>
                          <w:tcPr>
                            <w:tcW w:w="5405" w:type="dxa"/>
                            <w:shd w:val="clear" w:color="auto" w:fill="99CCFF"/>
                          </w:tcPr>
                          <w:p>
                            <w:pPr>
                              <w:pStyle w:val="9"/>
                              <w:spacing w:before="176"/>
                              <w:ind w:left="1943" w:right="1936"/>
                              <w:jc w:val="center"/>
                              <w:rPr>
                                <w:b/>
                                <w:sz w:val="21"/>
                              </w:rPr>
                            </w:pPr>
                            <w:r>
                              <w:rPr>
                                <w:b/>
                                <w:sz w:val="21"/>
                              </w:rPr>
                              <w:t>计划名额及分配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restart"/>
                            <w:shd w:val="clear" w:color="auto" w:fill="99CCFF"/>
                          </w:tcPr>
                          <w:p>
                            <w:pPr>
                              <w:pStyle w:val="9"/>
                              <w:spacing w:before="7"/>
                              <w:rPr>
                                <w:sz w:val="18"/>
                              </w:rPr>
                            </w:pPr>
                          </w:p>
                          <w:p>
                            <w:pPr>
                              <w:pStyle w:val="9"/>
                              <w:spacing w:line="278" w:lineRule="auto"/>
                              <w:ind w:left="255" w:right="251"/>
                              <w:jc w:val="both"/>
                              <w:rPr>
                                <w:b/>
                                <w:sz w:val="21"/>
                              </w:rPr>
                            </w:pPr>
                            <w:r>
                              <w:rPr>
                                <w:b/>
                                <w:sz w:val="21"/>
                              </w:rPr>
                              <w:t>京剧系</w:t>
                            </w:r>
                          </w:p>
                        </w:tc>
                        <w:tc>
                          <w:tcPr>
                            <w:tcW w:w="1078" w:type="dxa"/>
                            <w:vMerge w:val="restart"/>
                            <w:shd w:val="clear" w:color="auto" w:fill="CCFFFF"/>
                          </w:tcPr>
                          <w:p>
                            <w:pPr>
                              <w:pStyle w:val="9"/>
                              <w:rPr>
                                <w:sz w:val="20"/>
                              </w:rPr>
                            </w:pPr>
                          </w:p>
                          <w:p>
                            <w:pPr>
                              <w:pStyle w:val="9"/>
                              <w:spacing w:before="11"/>
                              <w:rPr>
                                <w:sz w:val="22"/>
                              </w:rPr>
                            </w:pPr>
                          </w:p>
                          <w:p>
                            <w:pPr>
                              <w:pStyle w:val="9"/>
                              <w:spacing w:before="1"/>
                              <w:ind w:left="218"/>
                              <w:rPr>
                                <w:sz w:val="21"/>
                              </w:rPr>
                            </w:pPr>
                            <w:r>
                              <w:rPr>
                                <w:sz w:val="21"/>
                              </w:rPr>
                              <w:t>130301</w:t>
                            </w:r>
                          </w:p>
                        </w:tc>
                        <w:tc>
                          <w:tcPr>
                            <w:tcW w:w="2180" w:type="dxa"/>
                            <w:shd w:val="clear" w:color="auto" w:fill="CCFFFF"/>
                          </w:tcPr>
                          <w:p>
                            <w:pPr>
                              <w:pStyle w:val="9"/>
                              <w:spacing w:before="12"/>
                              <w:rPr>
                                <w:sz w:val="15"/>
                              </w:rPr>
                            </w:pPr>
                          </w:p>
                          <w:p>
                            <w:pPr>
                              <w:pStyle w:val="9"/>
                              <w:ind w:left="229"/>
                              <w:rPr>
                                <w:sz w:val="21"/>
                              </w:rPr>
                            </w:pPr>
                            <w:r>
                              <w:rPr>
                                <w:sz w:val="21"/>
                              </w:rPr>
                              <w:t>表演（京剧器乐）</w:t>
                            </w:r>
                          </w:p>
                        </w:tc>
                        <w:tc>
                          <w:tcPr>
                            <w:tcW w:w="1266" w:type="dxa"/>
                            <w:shd w:val="clear" w:color="auto" w:fill="CCFFFF"/>
                          </w:tcPr>
                          <w:p>
                            <w:pPr>
                              <w:pStyle w:val="9"/>
                              <w:spacing w:before="12"/>
                              <w:rPr>
                                <w:sz w:val="15"/>
                              </w:rPr>
                            </w:pPr>
                          </w:p>
                          <w:p>
                            <w:pPr>
                              <w:pStyle w:val="9"/>
                              <w:ind w:left="135" w:right="131"/>
                              <w:jc w:val="center"/>
                              <w:rPr>
                                <w:sz w:val="21"/>
                              </w:rPr>
                            </w:pPr>
                            <w:r>
                              <w:rPr>
                                <w:sz w:val="21"/>
                              </w:rPr>
                              <w:t>免学费</w:t>
                            </w:r>
                          </w:p>
                        </w:tc>
                        <w:tc>
                          <w:tcPr>
                            <w:tcW w:w="5405" w:type="dxa"/>
                            <w:shd w:val="clear" w:color="auto" w:fill="CCFFFF"/>
                          </w:tcPr>
                          <w:p>
                            <w:pPr>
                              <w:pStyle w:val="9"/>
                              <w:spacing w:before="12"/>
                              <w:rPr>
                                <w:sz w:val="15"/>
                              </w:rPr>
                            </w:pPr>
                          </w:p>
                          <w:p>
                            <w:pPr>
                              <w:pStyle w:val="9"/>
                              <w:ind w:left="107"/>
                              <w:rPr>
                                <w:sz w:val="21"/>
                              </w:rPr>
                            </w:pPr>
                            <w:r>
                              <w:rPr>
                                <w:sz w:val="21"/>
                              </w:rPr>
                              <w:t>23 名。其中弦乐 15 名、打击乐 8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rPr>
                                <w:sz w:val="16"/>
                              </w:rPr>
                            </w:pPr>
                          </w:p>
                          <w:p>
                            <w:pPr>
                              <w:pStyle w:val="9"/>
                              <w:ind w:left="229"/>
                              <w:rPr>
                                <w:sz w:val="21"/>
                              </w:rPr>
                            </w:pPr>
                            <w:r>
                              <w:rPr>
                                <w:sz w:val="21"/>
                              </w:rPr>
                              <w:t>表演（京剧表演）</w:t>
                            </w:r>
                          </w:p>
                        </w:tc>
                        <w:tc>
                          <w:tcPr>
                            <w:tcW w:w="1266" w:type="dxa"/>
                            <w:shd w:val="clear" w:color="auto" w:fill="CCFFFF"/>
                          </w:tcPr>
                          <w:p>
                            <w:pPr>
                              <w:pStyle w:val="9"/>
                              <w:rPr>
                                <w:sz w:val="16"/>
                              </w:rPr>
                            </w:pPr>
                          </w:p>
                          <w:p>
                            <w:pPr>
                              <w:pStyle w:val="9"/>
                              <w:ind w:left="135" w:right="131"/>
                              <w:jc w:val="center"/>
                              <w:rPr>
                                <w:sz w:val="21"/>
                              </w:rPr>
                            </w:pPr>
                            <w:r>
                              <w:rPr>
                                <w:sz w:val="21"/>
                              </w:rPr>
                              <w:t>免学费</w:t>
                            </w:r>
                          </w:p>
                        </w:tc>
                        <w:tc>
                          <w:tcPr>
                            <w:tcW w:w="5405" w:type="dxa"/>
                            <w:shd w:val="clear" w:color="auto" w:fill="CCFFFF"/>
                          </w:tcPr>
                          <w:p>
                            <w:pPr>
                              <w:pStyle w:val="9"/>
                              <w:spacing w:before="8" w:line="310" w:lineRule="atLeast"/>
                              <w:ind w:left="107" w:right="93"/>
                              <w:rPr>
                                <w:sz w:val="21"/>
                              </w:rPr>
                            </w:pPr>
                            <w:r>
                              <w:rPr>
                                <w:sz w:val="21"/>
                              </w:rPr>
                              <w:t>56</w:t>
                            </w:r>
                            <w:r>
                              <w:rPr>
                                <w:spacing w:val="-12"/>
                                <w:sz w:val="21"/>
                              </w:rPr>
                              <w:t xml:space="preserve"> 名。其中男生 </w:t>
                            </w:r>
                            <w:r>
                              <w:rPr>
                                <w:sz w:val="21"/>
                              </w:rPr>
                              <w:t>28</w:t>
                            </w:r>
                            <w:r>
                              <w:rPr>
                                <w:spacing w:val="-16"/>
                                <w:sz w:val="21"/>
                              </w:rPr>
                              <w:t xml:space="preserve"> 名、女生 </w:t>
                            </w:r>
                            <w:r>
                              <w:rPr>
                                <w:sz w:val="21"/>
                              </w:rPr>
                              <w:t>28</w:t>
                            </w:r>
                            <w:r>
                              <w:rPr>
                                <w:spacing w:val="-3"/>
                                <w:sz w:val="21"/>
                              </w:rPr>
                              <w:t xml:space="preserve"> 名，具体行当名额分配</w:t>
                            </w:r>
                            <w:r>
                              <w:rPr>
                                <w:spacing w:val="3"/>
                                <w:sz w:val="21"/>
                              </w:rPr>
                              <w:t>视生源情况议定。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restart"/>
                            <w:shd w:val="clear" w:color="auto" w:fill="99CCFF"/>
                          </w:tcPr>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2"/>
                              <w:rPr>
                                <w:sz w:val="16"/>
                              </w:rPr>
                            </w:pPr>
                          </w:p>
                          <w:p>
                            <w:pPr>
                              <w:pStyle w:val="9"/>
                              <w:spacing w:line="278" w:lineRule="auto"/>
                              <w:ind w:left="255" w:right="251"/>
                              <w:jc w:val="both"/>
                              <w:rPr>
                                <w:b/>
                                <w:sz w:val="21"/>
                              </w:rPr>
                            </w:pPr>
                            <w:r>
                              <w:rPr>
                                <w:b/>
                                <w:sz w:val="21"/>
                              </w:rPr>
                              <w:t>表演系</w:t>
                            </w:r>
                          </w:p>
                        </w:tc>
                        <w:tc>
                          <w:tcPr>
                            <w:tcW w:w="1078" w:type="dxa"/>
                            <w:vMerge w:val="restart"/>
                            <w:shd w:val="clear" w:color="auto" w:fill="CCFFFF"/>
                          </w:tcPr>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7"/>
                              <w:rPr>
                                <w:sz w:val="20"/>
                              </w:rPr>
                            </w:pPr>
                          </w:p>
                          <w:p>
                            <w:pPr>
                              <w:pStyle w:val="9"/>
                              <w:ind w:left="218"/>
                              <w:rPr>
                                <w:sz w:val="21"/>
                              </w:rPr>
                            </w:pPr>
                            <w:r>
                              <w:rPr>
                                <w:sz w:val="21"/>
                              </w:rPr>
                              <w:t>130301</w:t>
                            </w:r>
                          </w:p>
                        </w:tc>
                        <w:tc>
                          <w:tcPr>
                            <w:tcW w:w="2180" w:type="dxa"/>
                            <w:shd w:val="clear" w:color="auto" w:fill="CCFFFF"/>
                          </w:tcPr>
                          <w:p>
                            <w:pPr>
                              <w:pStyle w:val="9"/>
                              <w:spacing w:before="12"/>
                              <w:rPr>
                                <w:sz w:val="15"/>
                              </w:rPr>
                            </w:pPr>
                          </w:p>
                          <w:p>
                            <w:pPr>
                              <w:pStyle w:val="9"/>
                              <w:ind w:left="229"/>
                              <w:rPr>
                                <w:sz w:val="21"/>
                              </w:rPr>
                            </w:pPr>
                            <w:r>
                              <w:rPr>
                                <w:sz w:val="21"/>
                              </w:rPr>
                              <w:t>表演（戏曲舞蹈）</w:t>
                            </w:r>
                          </w:p>
                        </w:tc>
                        <w:tc>
                          <w:tcPr>
                            <w:tcW w:w="1266" w:type="dxa"/>
                            <w:shd w:val="clear" w:color="auto" w:fill="CCFFFF"/>
                          </w:tcPr>
                          <w:p>
                            <w:pPr>
                              <w:pStyle w:val="9"/>
                              <w:spacing w:before="12"/>
                              <w:rPr>
                                <w:sz w:val="15"/>
                              </w:rPr>
                            </w:pPr>
                          </w:p>
                          <w:p>
                            <w:pPr>
                              <w:pStyle w:val="9"/>
                              <w:ind w:left="135" w:right="129"/>
                              <w:jc w:val="center"/>
                              <w:rPr>
                                <w:sz w:val="21"/>
                              </w:rPr>
                            </w:pPr>
                            <w:r>
                              <w:rPr>
                                <w:sz w:val="21"/>
                              </w:rPr>
                              <w:t>10000 元</w:t>
                            </w:r>
                          </w:p>
                        </w:tc>
                        <w:tc>
                          <w:tcPr>
                            <w:tcW w:w="5405" w:type="dxa"/>
                            <w:shd w:val="clear" w:color="auto" w:fill="CCFFFF"/>
                          </w:tcPr>
                          <w:p>
                            <w:pPr>
                              <w:pStyle w:val="9"/>
                              <w:spacing w:before="12"/>
                              <w:rPr>
                                <w:sz w:val="15"/>
                              </w:rPr>
                            </w:pPr>
                          </w:p>
                          <w:p>
                            <w:pPr>
                              <w:pStyle w:val="9"/>
                              <w:ind w:left="107"/>
                              <w:rPr>
                                <w:sz w:val="21"/>
                              </w:rPr>
                            </w:pPr>
                            <w:r>
                              <w:rPr>
                                <w:sz w:val="21"/>
                              </w:rPr>
                              <w:t>16 名。其中男 6 名、女 10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rPr>
                                <w:sz w:val="16"/>
                              </w:rPr>
                            </w:pPr>
                          </w:p>
                          <w:p>
                            <w:pPr>
                              <w:pStyle w:val="9"/>
                              <w:ind w:left="107" w:right="-15"/>
                              <w:rPr>
                                <w:sz w:val="21"/>
                              </w:rPr>
                            </w:pPr>
                            <w:r>
                              <w:rPr>
                                <w:spacing w:val="-33"/>
                                <w:w w:val="95"/>
                                <w:sz w:val="21"/>
                              </w:rPr>
                              <w:t>表演</w:t>
                            </w:r>
                            <w:r>
                              <w:rPr>
                                <w:spacing w:val="4"/>
                                <w:w w:val="95"/>
                                <w:sz w:val="21"/>
                              </w:rPr>
                              <w:t>（戏曲形体教育</w:t>
                            </w:r>
                            <w:r>
                              <w:rPr>
                                <w:w w:val="95"/>
                                <w:sz w:val="21"/>
                              </w:rPr>
                              <w:t>）</w:t>
                            </w:r>
                          </w:p>
                        </w:tc>
                        <w:tc>
                          <w:tcPr>
                            <w:tcW w:w="1266" w:type="dxa"/>
                            <w:shd w:val="clear" w:color="auto" w:fill="CCFFFF"/>
                          </w:tcPr>
                          <w:p>
                            <w:pPr>
                              <w:pStyle w:val="9"/>
                              <w:rPr>
                                <w:sz w:val="16"/>
                              </w:rPr>
                            </w:pPr>
                          </w:p>
                          <w:p>
                            <w:pPr>
                              <w:pStyle w:val="9"/>
                              <w:ind w:left="135" w:right="129"/>
                              <w:jc w:val="center"/>
                              <w:rPr>
                                <w:sz w:val="21"/>
                              </w:rPr>
                            </w:pPr>
                            <w:r>
                              <w:rPr>
                                <w:sz w:val="21"/>
                              </w:rPr>
                              <w:t>10000 元</w:t>
                            </w:r>
                          </w:p>
                        </w:tc>
                        <w:tc>
                          <w:tcPr>
                            <w:tcW w:w="5405" w:type="dxa"/>
                            <w:shd w:val="clear" w:color="auto" w:fill="CCFFFF"/>
                          </w:tcPr>
                          <w:p>
                            <w:pPr>
                              <w:pStyle w:val="9"/>
                              <w:rPr>
                                <w:sz w:val="16"/>
                              </w:rPr>
                            </w:pPr>
                          </w:p>
                          <w:p>
                            <w:pPr>
                              <w:pStyle w:val="9"/>
                              <w:ind w:left="107"/>
                              <w:rPr>
                                <w:sz w:val="21"/>
                              </w:rPr>
                            </w:pPr>
                            <w:r>
                              <w:rPr>
                                <w:sz w:val="21"/>
                              </w:rPr>
                              <w:t>18 名。其中男 8 名、女 10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spacing w:before="12"/>
                              <w:rPr>
                                <w:sz w:val="15"/>
                              </w:rPr>
                            </w:pPr>
                          </w:p>
                          <w:p>
                            <w:pPr>
                              <w:pStyle w:val="9"/>
                              <w:ind w:left="229"/>
                              <w:rPr>
                                <w:sz w:val="21"/>
                              </w:rPr>
                            </w:pPr>
                            <w:r>
                              <w:rPr>
                                <w:sz w:val="21"/>
                              </w:rPr>
                              <w:t>表演（昆曲表演）</w:t>
                            </w:r>
                          </w:p>
                        </w:tc>
                        <w:tc>
                          <w:tcPr>
                            <w:tcW w:w="1266" w:type="dxa"/>
                            <w:shd w:val="clear" w:color="auto" w:fill="CCFFFF"/>
                          </w:tcPr>
                          <w:p>
                            <w:pPr>
                              <w:pStyle w:val="9"/>
                              <w:spacing w:before="12"/>
                              <w:rPr>
                                <w:sz w:val="15"/>
                              </w:rPr>
                            </w:pPr>
                          </w:p>
                          <w:p>
                            <w:pPr>
                              <w:pStyle w:val="9"/>
                              <w:ind w:left="135" w:right="131"/>
                              <w:jc w:val="center"/>
                              <w:rPr>
                                <w:sz w:val="21"/>
                              </w:rPr>
                            </w:pPr>
                            <w:r>
                              <w:rPr>
                                <w:sz w:val="21"/>
                              </w:rPr>
                              <w:t>免学费</w:t>
                            </w:r>
                          </w:p>
                        </w:tc>
                        <w:tc>
                          <w:tcPr>
                            <w:tcW w:w="5405" w:type="dxa"/>
                            <w:shd w:val="clear" w:color="auto" w:fill="CCFFFF"/>
                          </w:tcPr>
                          <w:p>
                            <w:pPr>
                              <w:pStyle w:val="9"/>
                              <w:spacing w:before="12"/>
                              <w:rPr>
                                <w:sz w:val="15"/>
                              </w:rPr>
                            </w:pPr>
                          </w:p>
                          <w:p>
                            <w:pPr>
                              <w:pStyle w:val="9"/>
                              <w:ind w:left="107"/>
                              <w:rPr>
                                <w:sz w:val="21"/>
                              </w:rPr>
                            </w:pPr>
                            <w:r>
                              <w:rPr>
                                <w:sz w:val="21"/>
                              </w:rPr>
                              <w:t>4 名。其中生 2 名、旦 2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spacing w:before="12"/>
                              <w:rPr>
                                <w:sz w:val="25"/>
                              </w:rPr>
                            </w:pPr>
                          </w:p>
                          <w:p>
                            <w:pPr>
                              <w:pStyle w:val="9"/>
                              <w:ind w:left="121"/>
                              <w:rPr>
                                <w:sz w:val="21"/>
                              </w:rPr>
                            </w:pPr>
                            <w:r>
                              <w:rPr>
                                <w:sz w:val="21"/>
                              </w:rPr>
                              <w:t>表演（多剧种表演）</w:t>
                            </w:r>
                          </w:p>
                        </w:tc>
                        <w:tc>
                          <w:tcPr>
                            <w:tcW w:w="1266" w:type="dxa"/>
                            <w:shd w:val="clear" w:color="auto" w:fill="CCFFFF"/>
                          </w:tcPr>
                          <w:p>
                            <w:pPr>
                              <w:pStyle w:val="9"/>
                              <w:spacing w:before="12"/>
                              <w:rPr>
                                <w:sz w:val="25"/>
                              </w:rPr>
                            </w:pPr>
                          </w:p>
                          <w:p>
                            <w:pPr>
                              <w:pStyle w:val="9"/>
                              <w:ind w:left="135" w:right="131"/>
                              <w:jc w:val="center"/>
                              <w:rPr>
                                <w:sz w:val="21"/>
                              </w:rPr>
                            </w:pPr>
                            <w:r>
                              <w:rPr>
                                <w:sz w:val="21"/>
                              </w:rPr>
                              <w:t>免学费</w:t>
                            </w:r>
                          </w:p>
                        </w:tc>
                        <w:tc>
                          <w:tcPr>
                            <w:tcW w:w="5405" w:type="dxa"/>
                            <w:shd w:val="clear" w:color="auto" w:fill="CCFFFF"/>
                          </w:tcPr>
                          <w:p>
                            <w:pPr>
                              <w:pStyle w:val="9"/>
                              <w:spacing w:before="20"/>
                              <w:ind w:left="107" w:right="-15"/>
                              <w:rPr>
                                <w:sz w:val="21"/>
                              </w:rPr>
                            </w:pPr>
                            <w:r>
                              <w:rPr>
                                <w:sz w:val="21"/>
                              </w:rPr>
                              <w:t>47</w:t>
                            </w:r>
                            <w:r>
                              <w:rPr>
                                <w:spacing w:val="-14"/>
                                <w:sz w:val="21"/>
                              </w:rPr>
                              <w:t xml:space="preserve"> 名。其中潮剧 </w:t>
                            </w:r>
                            <w:r>
                              <w:rPr>
                                <w:sz w:val="21"/>
                              </w:rPr>
                              <w:t>20</w:t>
                            </w:r>
                            <w:r>
                              <w:rPr>
                                <w:spacing w:val="-25"/>
                                <w:sz w:val="21"/>
                              </w:rPr>
                              <w:t xml:space="preserve"> 名：男 </w:t>
                            </w:r>
                            <w:r>
                              <w:rPr>
                                <w:sz w:val="21"/>
                              </w:rPr>
                              <w:t>10</w:t>
                            </w:r>
                            <w:r>
                              <w:rPr>
                                <w:spacing w:val="-24"/>
                                <w:sz w:val="21"/>
                              </w:rPr>
                              <w:t xml:space="preserve"> 名，女 </w:t>
                            </w:r>
                            <w:r>
                              <w:rPr>
                                <w:sz w:val="21"/>
                              </w:rPr>
                              <w:t>10</w:t>
                            </w:r>
                            <w:r>
                              <w:rPr>
                                <w:spacing w:val="-20"/>
                                <w:sz w:val="21"/>
                              </w:rPr>
                              <w:t xml:space="preserve"> 名；黔剧 </w:t>
                            </w:r>
                            <w:r>
                              <w:rPr>
                                <w:sz w:val="21"/>
                              </w:rPr>
                              <w:t>15</w:t>
                            </w:r>
                            <w:r>
                              <w:rPr>
                                <w:spacing w:val="-15"/>
                                <w:sz w:val="21"/>
                              </w:rPr>
                              <w:t xml:space="preserve"> 名：</w:t>
                            </w:r>
                          </w:p>
                          <w:p>
                            <w:pPr>
                              <w:pStyle w:val="9"/>
                              <w:spacing w:before="43"/>
                              <w:ind w:left="107"/>
                              <w:rPr>
                                <w:sz w:val="21"/>
                              </w:rPr>
                            </w:pPr>
                            <w:r>
                              <w:rPr>
                                <w:spacing w:val="-24"/>
                                <w:sz w:val="21"/>
                              </w:rPr>
                              <w:t xml:space="preserve">男 </w:t>
                            </w:r>
                            <w:r>
                              <w:rPr>
                                <w:sz w:val="21"/>
                              </w:rPr>
                              <w:t>6</w:t>
                            </w:r>
                            <w:r>
                              <w:rPr>
                                <w:spacing w:val="-19"/>
                                <w:sz w:val="21"/>
                              </w:rPr>
                              <w:t xml:space="preserve"> 名，女 </w:t>
                            </w:r>
                            <w:r>
                              <w:rPr>
                                <w:sz w:val="21"/>
                              </w:rPr>
                              <w:t>9</w:t>
                            </w:r>
                            <w:r>
                              <w:rPr>
                                <w:spacing w:val="-15"/>
                                <w:sz w:val="21"/>
                              </w:rPr>
                              <w:t xml:space="preserve"> 名；滇剧 </w:t>
                            </w:r>
                            <w:r>
                              <w:rPr>
                                <w:sz w:val="21"/>
                              </w:rPr>
                              <w:t>6</w:t>
                            </w:r>
                            <w:r>
                              <w:rPr>
                                <w:spacing w:val="-19"/>
                                <w:sz w:val="21"/>
                              </w:rPr>
                              <w:t xml:space="preserve"> 名：男 </w:t>
                            </w:r>
                            <w:r>
                              <w:rPr>
                                <w:sz w:val="21"/>
                              </w:rPr>
                              <w:t>3</w:t>
                            </w:r>
                            <w:r>
                              <w:rPr>
                                <w:spacing w:val="-19"/>
                                <w:sz w:val="21"/>
                              </w:rPr>
                              <w:t xml:space="preserve"> 名，女 </w:t>
                            </w:r>
                            <w:r>
                              <w:rPr>
                                <w:sz w:val="21"/>
                              </w:rPr>
                              <w:t>3</w:t>
                            </w:r>
                            <w:r>
                              <w:rPr>
                                <w:spacing w:val="-5"/>
                                <w:sz w:val="21"/>
                              </w:rPr>
                              <w:t xml:space="preserve"> 名；黄南藏</w:t>
                            </w:r>
                          </w:p>
                          <w:p>
                            <w:pPr>
                              <w:pStyle w:val="9"/>
                              <w:spacing w:before="43"/>
                              <w:ind w:left="107"/>
                              <w:rPr>
                                <w:sz w:val="21"/>
                              </w:rPr>
                            </w:pPr>
                            <w:r>
                              <w:rPr>
                                <w:sz w:val="21"/>
                              </w:rPr>
                              <w:t>戏 6 名：男 3 名，女 3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rPr>
                                <w:sz w:val="16"/>
                              </w:rPr>
                            </w:pPr>
                          </w:p>
                          <w:p>
                            <w:pPr>
                              <w:pStyle w:val="9"/>
                              <w:ind w:left="229"/>
                              <w:rPr>
                                <w:sz w:val="21"/>
                              </w:rPr>
                            </w:pPr>
                            <w:r>
                              <w:rPr>
                                <w:sz w:val="21"/>
                              </w:rPr>
                              <w:t>表演（昆曲器乐）</w:t>
                            </w:r>
                          </w:p>
                        </w:tc>
                        <w:tc>
                          <w:tcPr>
                            <w:tcW w:w="1266" w:type="dxa"/>
                            <w:shd w:val="clear" w:color="auto" w:fill="CCFFFF"/>
                          </w:tcPr>
                          <w:p>
                            <w:pPr>
                              <w:pStyle w:val="9"/>
                              <w:rPr>
                                <w:sz w:val="16"/>
                              </w:rPr>
                            </w:pPr>
                          </w:p>
                          <w:p>
                            <w:pPr>
                              <w:pStyle w:val="9"/>
                              <w:ind w:left="135" w:right="131"/>
                              <w:jc w:val="center"/>
                              <w:rPr>
                                <w:sz w:val="21"/>
                              </w:rPr>
                            </w:pPr>
                            <w:r>
                              <w:rPr>
                                <w:sz w:val="21"/>
                              </w:rPr>
                              <w:t>免学费</w:t>
                            </w:r>
                          </w:p>
                        </w:tc>
                        <w:tc>
                          <w:tcPr>
                            <w:tcW w:w="5405" w:type="dxa"/>
                            <w:shd w:val="clear" w:color="auto" w:fill="CCFFFF"/>
                          </w:tcPr>
                          <w:p>
                            <w:pPr>
                              <w:pStyle w:val="9"/>
                              <w:rPr>
                                <w:sz w:val="16"/>
                              </w:rPr>
                            </w:pPr>
                          </w:p>
                          <w:p>
                            <w:pPr>
                              <w:pStyle w:val="9"/>
                              <w:ind w:left="107"/>
                              <w:rPr>
                                <w:sz w:val="21"/>
                              </w:rPr>
                            </w:pPr>
                            <w:r>
                              <w:rPr>
                                <w:sz w:val="21"/>
                              </w:rPr>
                              <w:t>2 名。鼓 1 名，笛 1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spacing w:before="11"/>
                              <w:rPr>
                                <w:sz w:val="15"/>
                              </w:rPr>
                            </w:pPr>
                          </w:p>
                          <w:p>
                            <w:pPr>
                              <w:pStyle w:val="9"/>
                              <w:spacing w:before="1"/>
                              <w:ind w:left="121"/>
                              <w:rPr>
                                <w:sz w:val="21"/>
                              </w:rPr>
                            </w:pPr>
                            <w:r>
                              <w:rPr>
                                <w:sz w:val="21"/>
                              </w:rPr>
                              <w:t>表演（多剧种器乐）</w:t>
                            </w:r>
                          </w:p>
                        </w:tc>
                        <w:tc>
                          <w:tcPr>
                            <w:tcW w:w="1266" w:type="dxa"/>
                            <w:shd w:val="clear" w:color="auto" w:fill="CCFFFF"/>
                          </w:tcPr>
                          <w:p>
                            <w:pPr>
                              <w:pStyle w:val="9"/>
                              <w:spacing w:before="11"/>
                              <w:rPr>
                                <w:sz w:val="15"/>
                              </w:rPr>
                            </w:pPr>
                          </w:p>
                          <w:p>
                            <w:pPr>
                              <w:pStyle w:val="9"/>
                              <w:spacing w:before="1"/>
                              <w:ind w:left="135" w:right="131"/>
                              <w:jc w:val="center"/>
                              <w:rPr>
                                <w:sz w:val="21"/>
                              </w:rPr>
                            </w:pPr>
                            <w:r>
                              <w:rPr>
                                <w:sz w:val="21"/>
                              </w:rPr>
                              <w:t>免学费</w:t>
                            </w:r>
                          </w:p>
                        </w:tc>
                        <w:tc>
                          <w:tcPr>
                            <w:tcW w:w="5405" w:type="dxa"/>
                            <w:shd w:val="clear" w:color="auto" w:fill="CCFFFF"/>
                          </w:tcPr>
                          <w:p>
                            <w:pPr>
                              <w:pStyle w:val="9"/>
                              <w:spacing w:before="48"/>
                              <w:ind w:left="107"/>
                              <w:rPr>
                                <w:sz w:val="21"/>
                              </w:rPr>
                            </w:pPr>
                            <w:r>
                              <w:rPr>
                                <w:sz w:val="21"/>
                              </w:rPr>
                              <w:t>7</w:t>
                            </w:r>
                            <w:r>
                              <w:rPr>
                                <w:spacing w:val="-18"/>
                                <w:sz w:val="21"/>
                              </w:rPr>
                              <w:t xml:space="preserve"> 名。潮剧 </w:t>
                            </w:r>
                            <w:r>
                              <w:rPr>
                                <w:sz w:val="21"/>
                              </w:rPr>
                              <w:t>4</w:t>
                            </w:r>
                            <w:r>
                              <w:rPr>
                                <w:spacing w:val="-22"/>
                                <w:sz w:val="21"/>
                              </w:rPr>
                              <w:t xml:space="preserve"> 名：鼓 </w:t>
                            </w:r>
                            <w:r>
                              <w:rPr>
                                <w:sz w:val="21"/>
                              </w:rPr>
                              <w:t>1</w:t>
                            </w:r>
                            <w:r>
                              <w:rPr>
                                <w:spacing w:val="-18"/>
                                <w:sz w:val="21"/>
                              </w:rPr>
                              <w:t xml:space="preserve"> 名，二弦 </w:t>
                            </w:r>
                            <w:r>
                              <w:rPr>
                                <w:sz w:val="21"/>
                              </w:rPr>
                              <w:t>1</w:t>
                            </w:r>
                            <w:r>
                              <w:rPr>
                                <w:spacing w:val="-17"/>
                                <w:sz w:val="21"/>
                              </w:rPr>
                              <w:t xml:space="preserve"> 名，扬琴 </w:t>
                            </w:r>
                            <w:r>
                              <w:rPr>
                                <w:sz w:val="21"/>
                              </w:rPr>
                              <w:t>1</w:t>
                            </w:r>
                            <w:r>
                              <w:rPr>
                                <w:spacing w:val="-18"/>
                                <w:sz w:val="21"/>
                              </w:rPr>
                              <w:t xml:space="preserve"> 名，琵琶 </w:t>
                            </w:r>
                            <w:r>
                              <w:rPr>
                                <w:sz w:val="21"/>
                              </w:rPr>
                              <w:t>1</w:t>
                            </w:r>
                          </w:p>
                          <w:p>
                            <w:pPr>
                              <w:pStyle w:val="9"/>
                              <w:spacing w:before="43"/>
                              <w:ind w:left="107"/>
                              <w:rPr>
                                <w:sz w:val="21"/>
                              </w:rPr>
                            </w:pPr>
                            <w:r>
                              <w:rPr>
                                <w:sz w:val="21"/>
                              </w:rPr>
                              <w:t>名；滇剧 3 名：鼓 1 名，滇胡 1 名，琵琶 1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restart"/>
                            <w:shd w:val="clear" w:color="auto" w:fill="99CCFF"/>
                          </w:tcPr>
                          <w:p>
                            <w:pPr>
                              <w:pStyle w:val="9"/>
                              <w:spacing w:before="8"/>
                              <w:rPr>
                                <w:sz w:val="18"/>
                              </w:rPr>
                            </w:pPr>
                          </w:p>
                          <w:p>
                            <w:pPr>
                              <w:pStyle w:val="9"/>
                              <w:spacing w:line="278" w:lineRule="auto"/>
                              <w:ind w:left="255" w:right="251"/>
                              <w:jc w:val="both"/>
                              <w:rPr>
                                <w:b/>
                                <w:sz w:val="21"/>
                              </w:rPr>
                            </w:pPr>
                            <w:r>
                              <w:rPr>
                                <w:b/>
                                <w:sz w:val="21"/>
                              </w:rPr>
                              <w:t>导演系</w:t>
                            </w:r>
                          </w:p>
                        </w:tc>
                        <w:tc>
                          <w:tcPr>
                            <w:tcW w:w="1078" w:type="dxa"/>
                            <w:shd w:val="clear" w:color="auto" w:fill="CCFFFF"/>
                          </w:tcPr>
                          <w:p>
                            <w:pPr>
                              <w:pStyle w:val="9"/>
                              <w:rPr>
                                <w:sz w:val="16"/>
                              </w:rPr>
                            </w:pPr>
                          </w:p>
                          <w:p>
                            <w:pPr>
                              <w:pStyle w:val="9"/>
                              <w:ind w:left="203" w:right="195"/>
                              <w:jc w:val="center"/>
                              <w:rPr>
                                <w:sz w:val="21"/>
                              </w:rPr>
                            </w:pPr>
                            <w:r>
                              <w:rPr>
                                <w:sz w:val="21"/>
                              </w:rPr>
                              <w:t>130301</w:t>
                            </w:r>
                          </w:p>
                        </w:tc>
                        <w:tc>
                          <w:tcPr>
                            <w:tcW w:w="2180" w:type="dxa"/>
                            <w:shd w:val="clear" w:color="auto" w:fill="CCFFFF"/>
                          </w:tcPr>
                          <w:p>
                            <w:pPr>
                              <w:pStyle w:val="9"/>
                              <w:rPr>
                                <w:sz w:val="16"/>
                              </w:rPr>
                            </w:pPr>
                          </w:p>
                          <w:p>
                            <w:pPr>
                              <w:pStyle w:val="9"/>
                              <w:ind w:left="229"/>
                              <w:rPr>
                                <w:sz w:val="21"/>
                              </w:rPr>
                            </w:pPr>
                            <w:r>
                              <w:rPr>
                                <w:sz w:val="21"/>
                              </w:rPr>
                              <w:t>表演（影视表演）</w:t>
                            </w:r>
                          </w:p>
                        </w:tc>
                        <w:tc>
                          <w:tcPr>
                            <w:tcW w:w="1266" w:type="dxa"/>
                            <w:shd w:val="clear" w:color="auto" w:fill="CCFFFF"/>
                          </w:tcPr>
                          <w:p>
                            <w:pPr>
                              <w:pStyle w:val="9"/>
                              <w:rPr>
                                <w:sz w:val="16"/>
                              </w:rPr>
                            </w:pPr>
                          </w:p>
                          <w:p>
                            <w:pPr>
                              <w:pStyle w:val="9"/>
                              <w:ind w:left="135" w:right="129"/>
                              <w:jc w:val="center"/>
                              <w:rPr>
                                <w:sz w:val="21"/>
                              </w:rPr>
                            </w:pPr>
                            <w:r>
                              <w:rPr>
                                <w:sz w:val="21"/>
                              </w:rPr>
                              <w:t>10000 元</w:t>
                            </w:r>
                          </w:p>
                        </w:tc>
                        <w:tc>
                          <w:tcPr>
                            <w:tcW w:w="5405" w:type="dxa"/>
                            <w:shd w:val="clear" w:color="auto" w:fill="CCFFFF"/>
                          </w:tcPr>
                          <w:p>
                            <w:pPr>
                              <w:pStyle w:val="9"/>
                              <w:rPr>
                                <w:sz w:val="16"/>
                              </w:rPr>
                            </w:pPr>
                          </w:p>
                          <w:p>
                            <w:pPr>
                              <w:pStyle w:val="9"/>
                              <w:ind w:left="107"/>
                              <w:rPr>
                                <w:sz w:val="21"/>
                              </w:rPr>
                            </w:pPr>
                            <w:r>
                              <w:rPr>
                                <w:sz w:val="21"/>
                              </w:rPr>
                              <w:t>18 名。其中男 9 名、女 9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11"/>
                              <w:rPr>
                                <w:sz w:val="15"/>
                              </w:rPr>
                            </w:pPr>
                          </w:p>
                          <w:p>
                            <w:pPr>
                              <w:pStyle w:val="9"/>
                              <w:spacing w:before="1"/>
                              <w:ind w:left="203" w:right="195"/>
                              <w:jc w:val="center"/>
                              <w:rPr>
                                <w:sz w:val="21"/>
                              </w:rPr>
                            </w:pPr>
                            <w:r>
                              <w:rPr>
                                <w:sz w:val="21"/>
                              </w:rPr>
                              <w:t>130306</w:t>
                            </w:r>
                          </w:p>
                        </w:tc>
                        <w:tc>
                          <w:tcPr>
                            <w:tcW w:w="2180" w:type="dxa"/>
                            <w:shd w:val="clear" w:color="auto" w:fill="CCFFFF"/>
                          </w:tcPr>
                          <w:p>
                            <w:pPr>
                              <w:pStyle w:val="9"/>
                              <w:spacing w:before="48"/>
                              <w:ind w:left="443"/>
                              <w:rPr>
                                <w:sz w:val="21"/>
                              </w:rPr>
                            </w:pPr>
                            <w:r>
                              <w:rPr>
                                <w:spacing w:val="3"/>
                                <w:w w:val="95"/>
                                <w:sz w:val="21"/>
                              </w:rPr>
                              <w:t>戏剧影视导演</w:t>
                            </w:r>
                          </w:p>
                          <w:p>
                            <w:pPr>
                              <w:pStyle w:val="9"/>
                              <w:spacing w:before="43"/>
                              <w:ind w:left="443"/>
                              <w:rPr>
                                <w:sz w:val="21"/>
                              </w:rPr>
                            </w:pPr>
                            <w:r>
                              <w:rPr>
                                <w:spacing w:val="7"/>
                                <w:w w:val="95"/>
                                <w:sz w:val="21"/>
                              </w:rPr>
                              <w:t>（</w:t>
                            </w:r>
                            <w:r>
                              <w:rPr>
                                <w:spacing w:val="4"/>
                                <w:w w:val="95"/>
                                <w:sz w:val="21"/>
                              </w:rPr>
                              <w:t>戏曲导演</w:t>
                            </w:r>
                            <w:r>
                              <w:rPr>
                                <w:w w:val="95"/>
                                <w:sz w:val="21"/>
                              </w:rPr>
                              <w:t>）</w:t>
                            </w:r>
                          </w:p>
                        </w:tc>
                        <w:tc>
                          <w:tcPr>
                            <w:tcW w:w="1266" w:type="dxa"/>
                            <w:shd w:val="clear" w:color="auto" w:fill="CCFFFF"/>
                          </w:tcPr>
                          <w:p>
                            <w:pPr>
                              <w:pStyle w:val="9"/>
                              <w:spacing w:before="11"/>
                              <w:rPr>
                                <w:sz w:val="15"/>
                              </w:rPr>
                            </w:pPr>
                          </w:p>
                          <w:p>
                            <w:pPr>
                              <w:pStyle w:val="9"/>
                              <w:spacing w:before="1"/>
                              <w:ind w:left="135" w:right="129"/>
                              <w:jc w:val="center"/>
                              <w:rPr>
                                <w:sz w:val="21"/>
                              </w:rPr>
                            </w:pPr>
                            <w:r>
                              <w:rPr>
                                <w:sz w:val="21"/>
                              </w:rPr>
                              <w:t>10000 元</w:t>
                            </w:r>
                          </w:p>
                        </w:tc>
                        <w:tc>
                          <w:tcPr>
                            <w:tcW w:w="5405" w:type="dxa"/>
                            <w:shd w:val="clear" w:color="auto" w:fill="CCFFFF"/>
                          </w:tcPr>
                          <w:p>
                            <w:pPr>
                              <w:pStyle w:val="9"/>
                              <w:spacing w:before="11"/>
                              <w:rPr>
                                <w:sz w:val="15"/>
                              </w:rPr>
                            </w:pPr>
                          </w:p>
                          <w:p>
                            <w:pPr>
                              <w:pStyle w:val="9"/>
                              <w:spacing w:before="1"/>
                              <w:ind w:left="107"/>
                              <w:rPr>
                                <w:sz w:val="21"/>
                              </w:rPr>
                            </w:pPr>
                            <w:r>
                              <w:rPr>
                                <w:sz w:val="21"/>
                              </w:rPr>
                              <w:t>20 名。其中男 11 名、女 9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28" w:type="dxa"/>
                            <w:vMerge w:val="restart"/>
                            <w:shd w:val="clear" w:color="auto" w:fill="99CCFF"/>
                          </w:tcPr>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6"/>
                              <w:rPr>
                                <w:sz w:val="21"/>
                              </w:rPr>
                            </w:pPr>
                          </w:p>
                          <w:p>
                            <w:pPr>
                              <w:pStyle w:val="9"/>
                              <w:spacing w:line="278" w:lineRule="auto"/>
                              <w:ind w:left="255" w:right="251"/>
                              <w:jc w:val="both"/>
                              <w:rPr>
                                <w:b/>
                                <w:sz w:val="21"/>
                              </w:rPr>
                            </w:pPr>
                            <w:r>
                              <w:rPr>
                                <w:b/>
                                <w:sz w:val="21"/>
                              </w:rPr>
                              <w:t>音乐系</w:t>
                            </w:r>
                          </w:p>
                        </w:tc>
                        <w:tc>
                          <w:tcPr>
                            <w:tcW w:w="1078" w:type="dxa"/>
                            <w:shd w:val="clear" w:color="auto" w:fill="CCFFFF"/>
                          </w:tcPr>
                          <w:p>
                            <w:pPr>
                              <w:pStyle w:val="9"/>
                              <w:rPr>
                                <w:sz w:val="20"/>
                              </w:rPr>
                            </w:pPr>
                          </w:p>
                          <w:p>
                            <w:pPr>
                              <w:pStyle w:val="9"/>
                              <w:spacing w:before="1"/>
                              <w:rPr>
                                <w:sz w:val="18"/>
                              </w:rPr>
                            </w:pPr>
                          </w:p>
                          <w:p>
                            <w:pPr>
                              <w:pStyle w:val="9"/>
                              <w:ind w:left="203" w:right="195"/>
                              <w:jc w:val="center"/>
                              <w:rPr>
                                <w:sz w:val="21"/>
                              </w:rPr>
                            </w:pPr>
                            <w:r>
                              <w:rPr>
                                <w:sz w:val="21"/>
                              </w:rPr>
                              <w:t>130201</w:t>
                            </w:r>
                          </w:p>
                        </w:tc>
                        <w:tc>
                          <w:tcPr>
                            <w:tcW w:w="2180" w:type="dxa"/>
                            <w:shd w:val="clear" w:color="auto" w:fill="CCFFFF"/>
                          </w:tcPr>
                          <w:p>
                            <w:pPr>
                              <w:pStyle w:val="9"/>
                              <w:rPr>
                                <w:sz w:val="20"/>
                              </w:rPr>
                            </w:pPr>
                          </w:p>
                          <w:p>
                            <w:pPr>
                              <w:pStyle w:val="9"/>
                              <w:spacing w:before="1"/>
                              <w:rPr>
                                <w:sz w:val="18"/>
                              </w:rPr>
                            </w:pPr>
                          </w:p>
                          <w:p>
                            <w:pPr>
                              <w:pStyle w:val="9"/>
                              <w:ind w:left="107" w:right="-15"/>
                              <w:rPr>
                                <w:sz w:val="21"/>
                              </w:rPr>
                            </w:pPr>
                            <w:r>
                              <w:rPr>
                                <w:spacing w:val="-15"/>
                                <w:w w:val="95"/>
                                <w:sz w:val="21"/>
                              </w:rPr>
                              <w:t>音乐表演</w:t>
                            </w:r>
                            <w:r>
                              <w:rPr>
                                <w:spacing w:val="4"/>
                                <w:w w:val="95"/>
                                <w:sz w:val="21"/>
                              </w:rPr>
                              <w:t>（</w:t>
                            </w:r>
                            <w:r>
                              <w:rPr>
                                <w:spacing w:val="5"/>
                                <w:w w:val="95"/>
                                <w:sz w:val="21"/>
                              </w:rPr>
                              <w:t>民族器乐</w:t>
                            </w:r>
                            <w:r>
                              <w:rPr>
                                <w:w w:val="95"/>
                                <w:sz w:val="21"/>
                              </w:rPr>
                              <w:t>）</w:t>
                            </w:r>
                          </w:p>
                        </w:tc>
                        <w:tc>
                          <w:tcPr>
                            <w:tcW w:w="1266" w:type="dxa"/>
                            <w:shd w:val="clear" w:color="auto" w:fill="CCFFFF"/>
                          </w:tcPr>
                          <w:p>
                            <w:pPr>
                              <w:pStyle w:val="9"/>
                              <w:rPr>
                                <w:sz w:val="20"/>
                              </w:rPr>
                            </w:pPr>
                          </w:p>
                          <w:p>
                            <w:pPr>
                              <w:pStyle w:val="9"/>
                              <w:spacing w:before="1"/>
                              <w:rPr>
                                <w:sz w:val="18"/>
                              </w:rPr>
                            </w:pPr>
                          </w:p>
                          <w:p>
                            <w:pPr>
                              <w:pStyle w:val="9"/>
                              <w:ind w:left="135" w:right="129"/>
                              <w:jc w:val="center"/>
                              <w:rPr>
                                <w:sz w:val="21"/>
                              </w:rPr>
                            </w:pPr>
                            <w:r>
                              <w:rPr>
                                <w:sz w:val="21"/>
                              </w:rPr>
                              <w:t>10000 元</w:t>
                            </w:r>
                          </w:p>
                        </w:tc>
                        <w:tc>
                          <w:tcPr>
                            <w:tcW w:w="5405" w:type="dxa"/>
                            <w:shd w:val="clear" w:color="auto" w:fill="CCFFFF"/>
                          </w:tcPr>
                          <w:p>
                            <w:pPr>
                              <w:pStyle w:val="9"/>
                              <w:spacing w:before="119"/>
                              <w:ind w:left="107"/>
                              <w:rPr>
                                <w:sz w:val="21"/>
                              </w:rPr>
                            </w:pPr>
                            <w:r>
                              <w:rPr>
                                <w:sz w:val="21"/>
                              </w:rPr>
                              <w:t>28</w:t>
                            </w:r>
                            <w:r>
                              <w:rPr>
                                <w:spacing w:val="-51"/>
                                <w:sz w:val="21"/>
                              </w:rPr>
                              <w:t xml:space="preserve"> </w:t>
                            </w:r>
                            <w:r>
                              <w:rPr>
                                <w:rFonts w:hint="eastAsia" w:ascii="微软雅黑" w:eastAsia="微软雅黑"/>
                                <w:spacing w:val="2"/>
                                <w:sz w:val="21"/>
                              </w:rPr>
                              <w:t>名。</w:t>
                            </w:r>
                            <w:r>
                              <w:rPr>
                                <w:spacing w:val="-8"/>
                                <w:sz w:val="21"/>
                              </w:rPr>
                              <w:t xml:space="preserve">其中二胡 </w:t>
                            </w:r>
                            <w:r>
                              <w:rPr>
                                <w:sz w:val="21"/>
                              </w:rPr>
                              <w:t>6</w:t>
                            </w:r>
                            <w:r>
                              <w:rPr>
                                <w:spacing w:val="-17"/>
                                <w:sz w:val="21"/>
                              </w:rPr>
                              <w:t xml:space="preserve"> 名，板胡 </w:t>
                            </w:r>
                            <w:r>
                              <w:rPr>
                                <w:sz w:val="21"/>
                              </w:rPr>
                              <w:t>2</w:t>
                            </w:r>
                            <w:r>
                              <w:rPr>
                                <w:spacing w:val="-13"/>
                                <w:sz w:val="21"/>
                              </w:rPr>
                              <w:t xml:space="preserve"> 名，大提琴 </w:t>
                            </w:r>
                            <w:r>
                              <w:rPr>
                                <w:sz w:val="21"/>
                              </w:rPr>
                              <w:t>2</w:t>
                            </w:r>
                            <w:r>
                              <w:rPr>
                                <w:spacing w:val="-7"/>
                                <w:sz w:val="21"/>
                              </w:rPr>
                              <w:t xml:space="preserve"> 名，低音提</w:t>
                            </w:r>
                          </w:p>
                          <w:p>
                            <w:pPr>
                              <w:pStyle w:val="9"/>
                              <w:spacing w:before="138"/>
                              <w:ind w:left="107"/>
                              <w:rPr>
                                <w:sz w:val="21"/>
                              </w:rPr>
                            </w:pPr>
                            <w:r>
                              <w:rPr>
                                <w:spacing w:val="-25"/>
                                <w:sz w:val="21"/>
                              </w:rPr>
                              <w:t xml:space="preserve">琴 </w:t>
                            </w:r>
                            <w:r>
                              <w:rPr>
                                <w:sz w:val="21"/>
                              </w:rPr>
                              <w:t>1</w:t>
                            </w:r>
                            <w:r>
                              <w:rPr>
                                <w:spacing w:val="-15"/>
                                <w:sz w:val="21"/>
                              </w:rPr>
                              <w:t xml:space="preserve"> 名，琵琶 </w:t>
                            </w:r>
                            <w:r>
                              <w:rPr>
                                <w:sz w:val="21"/>
                              </w:rPr>
                              <w:t>2</w:t>
                            </w:r>
                            <w:r>
                              <w:rPr>
                                <w:spacing w:val="-15"/>
                                <w:sz w:val="21"/>
                              </w:rPr>
                              <w:t xml:space="preserve"> 名，古筝 </w:t>
                            </w:r>
                            <w:r>
                              <w:rPr>
                                <w:sz w:val="21"/>
                              </w:rPr>
                              <w:t>2</w:t>
                            </w:r>
                            <w:r>
                              <w:rPr>
                                <w:spacing w:val="-15"/>
                                <w:sz w:val="21"/>
                              </w:rPr>
                              <w:t xml:space="preserve"> 名，扬琴 </w:t>
                            </w:r>
                            <w:r>
                              <w:rPr>
                                <w:sz w:val="21"/>
                              </w:rPr>
                              <w:t>4</w:t>
                            </w:r>
                            <w:r>
                              <w:rPr>
                                <w:spacing w:val="-15"/>
                                <w:sz w:val="21"/>
                              </w:rPr>
                              <w:t xml:space="preserve"> 名，三弦 </w:t>
                            </w:r>
                            <w:r>
                              <w:rPr>
                                <w:sz w:val="21"/>
                              </w:rPr>
                              <w:t>2</w:t>
                            </w:r>
                            <w:r>
                              <w:rPr>
                                <w:spacing w:val="-15"/>
                                <w:sz w:val="21"/>
                              </w:rPr>
                              <w:t xml:space="preserve"> 名，</w:t>
                            </w:r>
                          </w:p>
                          <w:p>
                            <w:pPr>
                              <w:pStyle w:val="9"/>
                              <w:spacing w:before="43"/>
                              <w:ind w:left="107"/>
                              <w:rPr>
                                <w:sz w:val="21"/>
                              </w:rPr>
                            </w:pPr>
                            <w:r>
                              <w:rPr>
                                <w:sz w:val="21"/>
                              </w:rPr>
                              <w:t>唢呐 2 名，笛子 1 名，笙 2 名，打击乐 2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12"/>
                              <w:rPr>
                                <w:sz w:val="15"/>
                              </w:rPr>
                            </w:pPr>
                          </w:p>
                          <w:p>
                            <w:pPr>
                              <w:pStyle w:val="9"/>
                              <w:ind w:left="203" w:right="195"/>
                              <w:jc w:val="center"/>
                              <w:rPr>
                                <w:sz w:val="21"/>
                              </w:rPr>
                            </w:pPr>
                            <w:r>
                              <w:rPr>
                                <w:sz w:val="21"/>
                              </w:rPr>
                              <w:t>130202</w:t>
                            </w:r>
                          </w:p>
                        </w:tc>
                        <w:tc>
                          <w:tcPr>
                            <w:tcW w:w="2180" w:type="dxa"/>
                            <w:shd w:val="clear" w:color="auto" w:fill="CCFFFF"/>
                          </w:tcPr>
                          <w:p>
                            <w:pPr>
                              <w:pStyle w:val="9"/>
                              <w:spacing w:before="12"/>
                              <w:rPr>
                                <w:sz w:val="15"/>
                              </w:rPr>
                            </w:pPr>
                          </w:p>
                          <w:p>
                            <w:pPr>
                              <w:pStyle w:val="9"/>
                              <w:ind w:left="121" w:right="118"/>
                              <w:jc w:val="center"/>
                              <w:rPr>
                                <w:sz w:val="21"/>
                              </w:rPr>
                            </w:pPr>
                            <w:r>
                              <w:rPr>
                                <w:sz w:val="21"/>
                              </w:rPr>
                              <w:t>音乐学</w:t>
                            </w:r>
                          </w:p>
                        </w:tc>
                        <w:tc>
                          <w:tcPr>
                            <w:tcW w:w="1266" w:type="dxa"/>
                            <w:shd w:val="clear" w:color="auto" w:fill="CCFFFF"/>
                          </w:tcPr>
                          <w:p>
                            <w:pPr>
                              <w:pStyle w:val="9"/>
                              <w:spacing w:before="12"/>
                              <w:rPr>
                                <w:sz w:val="15"/>
                              </w:rPr>
                            </w:pPr>
                          </w:p>
                          <w:p>
                            <w:pPr>
                              <w:pStyle w:val="9"/>
                              <w:ind w:left="135" w:right="131"/>
                              <w:jc w:val="center"/>
                              <w:rPr>
                                <w:sz w:val="21"/>
                              </w:rPr>
                            </w:pPr>
                            <w:r>
                              <w:rPr>
                                <w:sz w:val="21"/>
                              </w:rPr>
                              <w:t>8000 元</w:t>
                            </w:r>
                          </w:p>
                        </w:tc>
                        <w:tc>
                          <w:tcPr>
                            <w:tcW w:w="5405" w:type="dxa"/>
                            <w:shd w:val="clear" w:color="auto" w:fill="CCFFFF"/>
                          </w:tcPr>
                          <w:p>
                            <w:pPr>
                              <w:pStyle w:val="9"/>
                              <w:spacing w:before="12"/>
                              <w:rPr>
                                <w:sz w:val="15"/>
                              </w:rPr>
                            </w:pPr>
                          </w:p>
                          <w:p>
                            <w:pPr>
                              <w:pStyle w:val="9"/>
                              <w:ind w:left="107"/>
                              <w:rPr>
                                <w:sz w:val="21"/>
                              </w:rPr>
                            </w:pPr>
                            <w:r>
                              <w:rPr>
                                <w:sz w:val="21"/>
                              </w:rPr>
                              <w:t>10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restart"/>
                            <w:shd w:val="clear" w:color="auto" w:fill="CCFFFF"/>
                          </w:tcPr>
                          <w:p>
                            <w:pPr>
                              <w:pStyle w:val="9"/>
                              <w:rPr>
                                <w:sz w:val="20"/>
                              </w:rPr>
                            </w:pPr>
                          </w:p>
                          <w:p>
                            <w:pPr>
                              <w:pStyle w:val="9"/>
                              <w:spacing w:before="11"/>
                              <w:rPr>
                                <w:sz w:val="22"/>
                              </w:rPr>
                            </w:pPr>
                          </w:p>
                          <w:p>
                            <w:pPr>
                              <w:pStyle w:val="9"/>
                              <w:ind w:left="218"/>
                              <w:rPr>
                                <w:sz w:val="21"/>
                              </w:rPr>
                            </w:pPr>
                            <w:r>
                              <w:rPr>
                                <w:sz w:val="21"/>
                              </w:rPr>
                              <w:t>130203</w:t>
                            </w:r>
                          </w:p>
                        </w:tc>
                        <w:tc>
                          <w:tcPr>
                            <w:tcW w:w="2180" w:type="dxa"/>
                            <w:shd w:val="clear" w:color="auto" w:fill="CCFFFF"/>
                          </w:tcPr>
                          <w:p>
                            <w:pPr>
                              <w:pStyle w:val="9"/>
                              <w:spacing w:before="50"/>
                              <w:ind w:left="121" w:right="118"/>
                              <w:jc w:val="center"/>
                              <w:rPr>
                                <w:sz w:val="21"/>
                              </w:rPr>
                            </w:pPr>
                            <w:r>
                              <w:rPr>
                                <w:sz w:val="21"/>
                              </w:rPr>
                              <w:t>作曲与作曲技术理论</w:t>
                            </w:r>
                          </w:p>
                          <w:p>
                            <w:pPr>
                              <w:pStyle w:val="9"/>
                              <w:spacing w:before="43"/>
                              <w:ind w:left="119" w:right="118"/>
                              <w:jc w:val="center"/>
                              <w:rPr>
                                <w:sz w:val="21"/>
                              </w:rPr>
                            </w:pPr>
                            <w:r>
                              <w:rPr>
                                <w:sz w:val="21"/>
                              </w:rPr>
                              <w:t>（戏曲作曲）</w:t>
                            </w:r>
                          </w:p>
                        </w:tc>
                        <w:tc>
                          <w:tcPr>
                            <w:tcW w:w="1266" w:type="dxa"/>
                            <w:shd w:val="clear" w:color="auto" w:fill="CCFFFF"/>
                          </w:tcPr>
                          <w:p>
                            <w:pPr>
                              <w:pStyle w:val="9"/>
                              <w:spacing w:before="1"/>
                              <w:rPr>
                                <w:sz w:val="16"/>
                              </w:rPr>
                            </w:pPr>
                          </w:p>
                          <w:p>
                            <w:pPr>
                              <w:pStyle w:val="9"/>
                              <w:ind w:left="135" w:right="131"/>
                              <w:jc w:val="center"/>
                              <w:rPr>
                                <w:sz w:val="21"/>
                              </w:rPr>
                            </w:pPr>
                            <w:r>
                              <w:rPr>
                                <w:sz w:val="21"/>
                              </w:rPr>
                              <w:t>免学费</w:t>
                            </w:r>
                          </w:p>
                        </w:tc>
                        <w:tc>
                          <w:tcPr>
                            <w:tcW w:w="5405" w:type="dxa"/>
                            <w:shd w:val="clear" w:color="auto" w:fill="CCFFFF"/>
                          </w:tcPr>
                          <w:p>
                            <w:pPr>
                              <w:pStyle w:val="9"/>
                              <w:spacing w:before="50"/>
                              <w:ind w:left="107"/>
                              <w:rPr>
                                <w:sz w:val="21"/>
                              </w:rPr>
                            </w:pPr>
                            <w:r>
                              <w:rPr>
                                <w:sz w:val="21"/>
                              </w:rPr>
                              <w:t>12 名。其中京剧 6 名；昆曲、评剧、河北梆子、豫剧、</w:t>
                            </w:r>
                          </w:p>
                          <w:p>
                            <w:pPr>
                              <w:pStyle w:val="9"/>
                              <w:spacing w:before="43"/>
                              <w:ind w:left="107"/>
                              <w:rPr>
                                <w:sz w:val="21"/>
                              </w:rPr>
                            </w:pPr>
                            <w:r>
                              <w:rPr>
                                <w:sz w:val="21"/>
                              </w:rPr>
                              <w:t>黄梅戏共 6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spacing w:before="49"/>
                              <w:ind w:left="121" w:right="118"/>
                              <w:jc w:val="center"/>
                              <w:rPr>
                                <w:sz w:val="21"/>
                              </w:rPr>
                            </w:pPr>
                            <w:r>
                              <w:rPr>
                                <w:sz w:val="21"/>
                              </w:rPr>
                              <w:t>作曲与作曲技术理论</w:t>
                            </w:r>
                          </w:p>
                          <w:p>
                            <w:pPr>
                              <w:pStyle w:val="9"/>
                              <w:spacing w:before="42"/>
                              <w:ind w:left="119" w:right="118"/>
                              <w:jc w:val="center"/>
                              <w:rPr>
                                <w:sz w:val="21"/>
                              </w:rPr>
                            </w:pPr>
                            <w:r>
                              <w:rPr>
                                <w:sz w:val="21"/>
                              </w:rPr>
                              <w:t>（音乐制作）</w:t>
                            </w:r>
                          </w:p>
                        </w:tc>
                        <w:tc>
                          <w:tcPr>
                            <w:tcW w:w="1266" w:type="dxa"/>
                            <w:shd w:val="clear" w:color="auto" w:fill="CCFFFF"/>
                          </w:tcPr>
                          <w:p>
                            <w:pPr>
                              <w:pStyle w:val="9"/>
                              <w:spacing w:before="12"/>
                              <w:rPr>
                                <w:sz w:val="15"/>
                              </w:rPr>
                            </w:pPr>
                          </w:p>
                          <w:p>
                            <w:pPr>
                              <w:pStyle w:val="9"/>
                              <w:ind w:left="135" w:right="131"/>
                              <w:jc w:val="center"/>
                              <w:rPr>
                                <w:sz w:val="21"/>
                              </w:rPr>
                            </w:pPr>
                            <w:r>
                              <w:rPr>
                                <w:sz w:val="21"/>
                              </w:rPr>
                              <w:t>8000 元</w:t>
                            </w:r>
                          </w:p>
                        </w:tc>
                        <w:tc>
                          <w:tcPr>
                            <w:tcW w:w="5405" w:type="dxa"/>
                            <w:shd w:val="clear" w:color="auto" w:fill="CCFFFF"/>
                          </w:tcPr>
                          <w:p>
                            <w:pPr>
                              <w:pStyle w:val="9"/>
                              <w:spacing w:before="12"/>
                              <w:rPr>
                                <w:sz w:val="15"/>
                              </w:rPr>
                            </w:pPr>
                          </w:p>
                          <w:p>
                            <w:pPr>
                              <w:pStyle w:val="9"/>
                              <w:ind w:left="107"/>
                              <w:rPr>
                                <w:sz w:val="21"/>
                              </w:rPr>
                            </w:pPr>
                            <w:r>
                              <w:rPr>
                                <w:sz w:val="21"/>
                              </w:rPr>
                              <w:t>10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1"/>
                              <w:rPr>
                                <w:sz w:val="16"/>
                              </w:rPr>
                            </w:pPr>
                          </w:p>
                          <w:p>
                            <w:pPr>
                              <w:pStyle w:val="9"/>
                              <w:ind w:left="203" w:right="195"/>
                              <w:jc w:val="center"/>
                              <w:rPr>
                                <w:sz w:val="21"/>
                              </w:rPr>
                            </w:pPr>
                            <w:r>
                              <w:rPr>
                                <w:sz w:val="21"/>
                              </w:rPr>
                              <w:t>130308</w:t>
                            </w:r>
                          </w:p>
                        </w:tc>
                        <w:tc>
                          <w:tcPr>
                            <w:tcW w:w="2180" w:type="dxa"/>
                            <w:shd w:val="clear" w:color="auto" w:fill="CCFFFF"/>
                          </w:tcPr>
                          <w:p>
                            <w:pPr>
                              <w:pStyle w:val="9"/>
                              <w:spacing w:before="50"/>
                              <w:ind w:left="121" w:right="118"/>
                              <w:jc w:val="center"/>
                              <w:rPr>
                                <w:sz w:val="21"/>
                              </w:rPr>
                            </w:pPr>
                            <w:r>
                              <w:rPr>
                                <w:sz w:val="21"/>
                              </w:rPr>
                              <w:t>录音艺术</w:t>
                            </w:r>
                          </w:p>
                          <w:p>
                            <w:pPr>
                              <w:pStyle w:val="9"/>
                              <w:spacing w:before="43"/>
                              <w:ind w:left="121" w:right="115"/>
                              <w:jc w:val="center"/>
                              <w:rPr>
                                <w:sz w:val="21"/>
                              </w:rPr>
                            </w:pPr>
                            <w:r>
                              <w:rPr>
                                <w:sz w:val="21"/>
                              </w:rPr>
                              <w:t>（音响艺术设计）</w:t>
                            </w:r>
                          </w:p>
                        </w:tc>
                        <w:tc>
                          <w:tcPr>
                            <w:tcW w:w="1266" w:type="dxa"/>
                            <w:shd w:val="clear" w:color="auto" w:fill="CCFFFF"/>
                          </w:tcPr>
                          <w:p>
                            <w:pPr>
                              <w:pStyle w:val="9"/>
                              <w:spacing w:before="1"/>
                              <w:rPr>
                                <w:sz w:val="16"/>
                              </w:rPr>
                            </w:pPr>
                          </w:p>
                          <w:p>
                            <w:pPr>
                              <w:pStyle w:val="9"/>
                              <w:ind w:left="135" w:right="129"/>
                              <w:jc w:val="center"/>
                              <w:rPr>
                                <w:sz w:val="21"/>
                              </w:rPr>
                            </w:pPr>
                            <w:r>
                              <w:rPr>
                                <w:sz w:val="21"/>
                              </w:rPr>
                              <w:t>10000 元</w:t>
                            </w:r>
                          </w:p>
                        </w:tc>
                        <w:tc>
                          <w:tcPr>
                            <w:tcW w:w="5405" w:type="dxa"/>
                            <w:shd w:val="clear" w:color="auto" w:fill="CCFFFF"/>
                          </w:tcPr>
                          <w:p>
                            <w:pPr>
                              <w:pStyle w:val="9"/>
                              <w:spacing w:before="1"/>
                              <w:rPr>
                                <w:sz w:val="16"/>
                              </w:rPr>
                            </w:pPr>
                          </w:p>
                          <w:p>
                            <w:pPr>
                              <w:pStyle w:val="9"/>
                              <w:ind w:left="107"/>
                              <w:rPr>
                                <w:sz w:val="21"/>
                              </w:rPr>
                            </w:pPr>
                            <w:r>
                              <w:rPr>
                                <w:sz w:val="21"/>
                              </w:rPr>
                              <w:t>10 名。</w:t>
                            </w:r>
                          </w:p>
                        </w:tc>
                      </w:tr>
                    </w:tbl>
                    <w:p>
                      <w:pPr>
                        <w:pStyle w:val="4"/>
                      </w:pPr>
                    </w:p>
                  </w:txbxContent>
                </v:textbox>
              </v:shape>
            </w:pict>
          </mc:Fallback>
        </mc:AlternateContent>
      </w:r>
      <w:r>
        <w:rPr>
          <w:b/>
          <w:sz w:val="32"/>
        </w:rPr>
        <w:t>中国戏曲学院 2021 年本科招生简章</w:t>
      </w:r>
    </w:p>
    <w:p>
      <w:pPr>
        <w:pStyle w:val="4"/>
        <w:spacing w:before="8"/>
        <w:rPr>
          <w:b/>
          <w:sz w:val="29"/>
        </w:rPr>
      </w:pPr>
      <w:r>
        <mc:AlternateContent>
          <mc:Choice Requires="wps">
            <w:drawing>
              <wp:anchor distT="0" distB="0" distL="0" distR="0" simplePos="0" relativeHeight="251658240" behindDoc="1" locked="0" layoutInCell="1" allowOverlap="1">
                <wp:simplePos x="0" y="0"/>
                <wp:positionH relativeFrom="page">
                  <wp:posOffset>485775</wp:posOffset>
                </wp:positionH>
                <wp:positionV relativeFrom="paragraph">
                  <wp:posOffset>268605</wp:posOffset>
                </wp:positionV>
                <wp:extent cx="6478905" cy="328930"/>
                <wp:effectExtent l="4445" t="5080" r="8890" b="16510"/>
                <wp:wrapTopAndBottom/>
                <wp:docPr id="2" name="文本框 3"/>
                <wp:cNvGraphicFramePr/>
                <a:graphic xmlns:a="http://schemas.openxmlformats.org/drawingml/2006/main">
                  <a:graphicData uri="http://schemas.microsoft.com/office/word/2010/wordprocessingShape">
                    <wps:wsp>
                      <wps:cNvSpPr txBox="1"/>
                      <wps:spPr>
                        <a:xfrm>
                          <a:off x="0" y="0"/>
                          <a:ext cx="6478905" cy="328930"/>
                        </a:xfrm>
                        <a:prstGeom prst="rect">
                          <a:avLst/>
                        </a:prstGeom>
                        <a:solidFill>
                          <a:srgbClr val="993366"/>
                        </a:solidFill>
                        <a:ln w="6096" cap="flat" cmpd="sng">
                          <a:solidFill>
                            <a:srgbClr val="000000"/>
                          </a:solidFill>
                          <a:prstDash val="solid"/>
                          <a:miter/>
                          <a:headEnd type="none" w="med" len="med"/>
                          <a:tailEnd type="none" w="med" len="med"/>
                        </a:ln>
                      </wps:spPr>
                      <wps:txbx>
                        <w:txbxContent>
                          <w:p>
                            <w:pPr>
                              <w:spacing w:before="118"/>
                              <w:ind w:left="81" w:right="0" w:firstLine="0"/>
                              <w:jc w:val="left"/>
                              <w:rPr>
                                <w:b/>
                                <w:sz w:val="21"/>
                              </w:rPr>
                            </w:pPr>
                            <w:bookmarkStart w:id="0" w:name="一、招生专业、计划"/>
                            <w:bookmarkEnd w:id="0"/>
                            <w:r>
                              <w:rPr>
                                <w:b/>
                                <w:w w:val="150"/>
                                <w:sz w:val="21"/>
                              </w:rPr>
                              <w:t>一、招生专业、计划</w:t>
                            </w:r>
                          </w:p>
                        </w:txbxContent>
                      </wps:txbx>
                      <wps:bodyPr lIns="0" tIns="0" rIns="0" bIns="0" upright="1"/>
                    </wps:wsp>
                  </a:graphicData>
                </a:graphic>
              </wp:anchor>
            </w:drawing>
          </mc:Choice>
          <mc:Fallback>
            <w:pict>
              <v:shape id="文本框 3" o:spid="_x0000_s1026" o:spt="202" type="#_x0000_t202" style="position:absolute;left:0pt;margin-left:38.25pt;margin-top:21.15pt;height:25.9pt;width:510.15pt;mso-position-horizontal-relative:page;mso-wrap-distance-bottom:0pt;mso-wrap-distance-top:0pt;z-index:-251658240;mso-width-relative:page;mso-height-relative:page;" fillcolor="#993366" filled="t" stroked="t" coordsize="21600,21600" o:gfxdata="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EhLA1wAA&#10;AAkBAAAPAAAAAAAAAAEAIAAAACIAAABkcnMvZG93bnJldi54bWxQSwECFAAUAAAACACHTuJAfQTD&#10;6h8CAABaBAAADgAAAAAAAAABACAAAAAmAQAAZHJzL2Uyb0RvYy54bWxQSwUGAAAAAAYABgBZAQAA&#10;twUAAAAA&#10;">
                <v:fill on="t" focussize="0,0"/>
                <v:stroke weight="0.48pt" color="#000000" joinstyle="miter"/>
                <v:imagedata o:title=""/>
                <o:lock v:ext="edit" aspectratio="f"/>
                <v:textbox inset="0mm,0mm,0mm,0mm">
                  <w:txbxContent>
                    <w:p>
                      <w:pPr>
                        <w:spacing w:before="118"/>
                        <w:ind w:left="81" w:right="0" w:firstLine="0"/>
                        <w:jc w:val="left"/>
                        <w:rPr>
                          <w:b/>
                          <w:sz w:val="21"/>
                        </w:rPr>
                      </w:pPr>
                      <w:bookmarkStart w:id="0" w:name="一、招生专业、计划"/>
                      <w:bookmarkEnd w:id="0"/>
                      <w:r>
                        <w:rPr>
                          <w:b/>
                          <w:w w:val="150"/>
                          <w:sz w:val="21"/>
                        </w:rPr>
                        <w:t>一、招生专业、计划</w:t>
                      </w:r>
                    </w:p>
                  </w:txbxContent>
                </v:textbox>
                <w10:wrap type="topAndBottom"/>
              </v:shape>
            </w:pict>
          </mc:Fallback>
        </mc:AlternateContent>
      </w:r>
    </w:p>
    <w:p>
      <w:pPr>
        <w:pStyle w:val="4"/>
        <w:spacing w:before="70" w:line="417" w:lineRule="auto"/>
        <w:ind w:left="232" w:right="552" w:firstLine="432"/>
        <w:jc w:val="both"/>
      </w:pPr>
      <w:r>
        <w:t>2021 年我院面向全国计划招收本科生 515 人（最终以教育部网站公布的计划数为准），组织校考的艺术</w:t>
      </w:r>
      <w:r>
        <w:rPr>
          <w:w w:val="95"/>
        </w:rPr>
        <w:t xml:space="preserve">类专业无分省计划，文理兼招。所有招生专业在招生改革省份的选考科目不限。作曲与作曲技术理论（戏曲   </w:t>
      </w:r>
      <w:r>
        <w:t>作曲）专业学制五年，其他专业学制四年。各专业招生计划如下：</w:t>
      </w:r>
    </w:p>
    <w:p>
      <w:pPr>
        <w:spacing w:after="0" w:line="417" w:lineRule="auto"/>
        <w:jc w:val="both"/>
        <w:sectPr>
          <w:footerReference r:id="rId3" w:type="default"/>
          <w:type w:val="continuous"/>
          <w:pgSz w:w="11910" w:h="16840"/>
          <w:pgMar w:top="1200" w:right="380" w:bottom="940" w:left="620" w:header="720" w:footer="747" w:gutter="0"/>
          <w:pgNumType w:start="1"/>
        </w:sectPr>
      </w:pPr>
    </w:p>
    <w:tbl>
      <w:tblPr>
        <w:tblStyle w:val="5"/>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1078"/>
        <w:gridCol w:w="2180"/>
        <w:gridCol w:w="1266"/>
        <w:gridCol w:w="5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8" w:type="dxa"/>
            <w:shd w:val="clear" w:color="auto" w:fill="99CCFF"/>
          </w:tcPr>
          <w:p>
            <w:pPr>
              <w:pStyle w:val="9"/>
              <w:spacing w:before="14" w:line="278" w:lineRule="auto"/>
              <w:ind w:left="149" w:right="141"/>
              <w:jc w:val="center"/>
              <w:rPr>
                <w:b/>
                <w:sz w:val="21"/>
              </w:rPr>
            </w:pPr>
            <w:r>
              <w:rPr>
                <w:b/>
                <w:sz w:val="21"/>
              </w:rPr>
              <w:t>戏曲文学</w:t>
            </w:r>
          </w:p>
          <w:p>
            <w:pPr>
              <w:pStyle w:val="9"/>
              <w:spacing w:line="269" w:lineRule="exact"/>
              <w:ind w:left="1"/>
              <w:jc w:val="center"/>
              <w:rPr>
                <w:b/>
                <w:sz w:val="21"/>
              </w:rPr>
            </w:pPr>
            <w:r>
              <w:rPr>
                <w:b/>
                <w:w w:val="99"/>
                <w:sz w:val="21"/>
              </w:rPr>
              <w:t>系</w:t>
            </w:r>
          </w:p>
        </w:tc>
        <w:tc>
          <w:tcPr>
            <w:tcW w:w="1078" w:type="dxa"/>
            <w:shd w:val="clear" w:color="auto" w:fill="CCFFFF"/>
          </w:tcPr>
          <w:p>
            <w:pPr>
              <w:pStyle w:val="9"/>
              <w:spacing w:before="5"/>
              <w:rPr>
                <w:sz w:val="25"/>
              </w:rPr>
            </w:pPr>
          </w:p>
          <w:p>
            <w:pPr>
              <w:pStyle w:val="9"/>
              <w:ind w:right="207"/>
              <w:jc w:val="right"/>
              <w:rPr>
                <w:sz w:val="21"/>
              </w:rPr>
            </w:pPr>
            <w:r>
              <w:rPr>
                <w:sz w:val="21"/>
              </w:rPr>
              <w:t>130304</w:t>
            </w:r>
          </w:p>
        </w:tc>
        <w:tc>
          <w:tcPr>
            <w:tcW w:w="2180" w:type="dxa"/>
            <w:shd w:val="clear" w:color="auto" w:fill="CCFFFF"/>
          </w:tcPr>
          <w:p>
            <w:pPr>
              <w:pStyle w:val="9"/>
              <w:spacing w:before="170"/>
              <w:ind w:left="443"/>
              <w:rPr>
                <w:sz w:val="21"/>
              </w:rPr>
            </w:pPr>
            <w:r>
              <w:rPr>
                <w:spacing w:val="3"/>
                <w:w w:val="95"/>
                <w:sz w:val="21"/>
              </w:rPr>
              <w:t>戏剧影视文学</w:t>
            </w:r>
          </w:p>
          <w:p>
            <w:pPr>
              <w:pStyle w:val="9"/>
              <w:spacing w:before="43"/>
              <w:ind w:left="443"/>
              <w:rPr>
                <w:sz w:val="21"/>
              </w:rPr>
            </w:pPr>
            <w:r>
              <w:rPr>
                <w:spacing w:val="7"/>
                <w:w w:val="95"/>
                <w:sz w:val="21"/>
              </w:rPr>
              <w:t>（</w:t>
            </w:r>
            <w:r>
              <w:rPr>
                <w:spacing w:val="4"/>
                <w:w w:val="95"/>
                <w:sz w:val="21"/>
              </w:rPr>
              <w:t>戏曲文学</w:t>
            </w:r>
            <w:r>
              <w:rPr>
                <w:w w:val="95"/>
                <w:sz w:val="21"/>
              </w:rPr>
              <w:t>）</w:t>
            </w:r>
          </w:p>
        </w:tc>
        <w:tc>
          <w:tcPr>
            <w:tcW w:w="1266" w:type="dxa"/>
            <w:shd w:val="clear" w:color="auto" w:fill="CCFFFF"/>
          </w:tcPr>
          <w:p>
            <w:pPr>
              <w:pStyle w:val="9"/>
              <w:spacing w:before="5"/>
              <w:rPr>
                <w:sz w:val="25"/>
              </w:rPr>
            </w:pPr>
          </w:p>
          <w:p>
            <w:pPr>
              <w:pStyle w:val="9"/>
              <w:ind w:left="135" w:right="131"/>
              <w:jc w:val="center"/>
              <w:rPr>
                <w:sz w:val="21"/>
              </w:rPr>
            </w:pPr>
            <w:r>
              <w:rPr>
                <w:sz w:val="21"/>
              </w:rPr>
              <w:t>8000 元</w:t>
            </w:r>
          </w:p>
        </w:tc>
        <w:tc>
          <w:tcPr>
            <w:tcW w:w="5405" w:type="dxa"/>
            <w:shd w:val="clear" w:color="auto" w:fill="CCFFFF"/>
          </w:tcPr>
          <w:p>
            <w:pPr>
              <w:pStyle w:val="9"/>
              <w:spacing w:before="5"/>
              <w:rPr>
                <w:sz w:val="25"/>
              </w:rPr>
            </w:pPr>
          </w:p>
          <w:p>
            <w:pPr>
              <w:pStyle w:val="9"/>
              <w:ind w:left="107"/>
              <w:rPr>
                <w:sz w:val="21"/>
              </w:rPr>
            </w:pPr>
            <w:r>
              <w:rPr>
                <w:sz w:val="21"/>
              </w:rPr>
              <w:t>60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restart"/>
            <w:shd w:val="clear" w:color="auto" w:fill="99CCFF"/>
          </w:tcPr>
          <w:p>
            <w:pPr>
              <w:pStyle w:val="9"/>
              <w:rPr>
                <w:sz w:val="20"/>
              </w:rPr>
            </w:pPr>
          </w:p>
          <w:p>
            <w:pPr>
              <w:pStyle w:val="9"/>
              <w:spacing w:before="9"/>
              <w:rPr>
                <w:sz w:val="27"/>
              </w:rPr>
            </w:pPr>
          </w:p>
          <w:p>
            <w:pPr>
              <w:pStyle w:val="9"/>
              <w:spacing w:line="278" w:lineRule="auto"/>
              <w:ind w:left="255" w:right="251"/>
              <w:jc w:val="both"/>
              <w:rPr>
                <w:b/>
                <w:sz w:val="21"/>
              </w:rPr>
            </w:pPr>
            <w:r>
              <w:rPr>
                <w:b/>
                <w:sz w:val="21"/>
              </w:rPr>
              <w:t>舞台美术系</w:t>
            </w:r>
          </w:p>
        </w:tc>
        <w:tc>
          <w:tcPr>
            <w:tcW w:w="1078" w:type="dxa"/>
            <w:vMerge w:val="restart"/>
            <w:shd w:val="clear" w:color="auto" w:fill="CCFFFF"/>
          </w:tcPr>
          <w:p>
            <w:pPr>
              <w:pStyle w:val="9"/>
              <w:rPr>
                <w:sz w:val="20"/>
              </w:rPr>
            </w:pPr>
          </w:p>
          <w:p>
            <w:pPr>
              <w:pStyle w:val="9"/>
              <w:rPr>
                <w:sz w:val="20"/>
              </w:rPr>
            </w:pPr>
          </w:p>
          <w:p>
            <w:pPr>
              <w:pStyle w:val="9"/>
              <w:spacing w:before="5"/>
              <w:rPr>
                <w:sz w:val="29"/>
              </w:rPr>
            </w:pPr>
          </w:p>
          <w:p>
            <w:pPr>
              <w:pStyle w:val="9"/>
              <w:ind w:left="218"/>
              <w:rPr>
                <w:sz w:val="21"/>
              </w:rPr>
            </w:pPr>
            <w:r>
              <w:rPr>
                <w:sz w:val="21"/>
              </w:rPr>
              <w:t>130307</w:t>
            </w:r>
          </w:p>
        </w:tc>
        <w:tc>
          <w:tcPr>
            <w:tcW w:w="2180" w:type="dxa"/>
            <w:shd w:val="clear" w:color="auto" w:fill="CCFFFF"/>
          </w:tcPr>
          <w:p>
            <w:pPr>
              <w:pStyle w:val="9"/>
              <w:spacing w:before="42"/>
              <w:ind w:left="229"/>
              <w:rPr>
                <w:sz w:val="21"/>
              </w:rPr>
            </w:pPr>
            <w:r>
              <w:rPr>
                <w:spacing w:val="3"/>
                <w:w w:val="95"/>
                <w:sz w:val="21"/>
              </w:rPr>
              <w:t>戏剧影视美术设计</w:t>
            </w:r>
          </w:p>
          <w:p>
            <w:pPr>
              <w:pStyle w:val="9"/>
              <w:spacing w:before="43"/>
              <w:ind w:left="229"/>
              <w:rPr>
                <w:sz w:val="21"/>
              </w:rPr>
            </w:pPr>
            <w:r>
              <w:rPr>
                <w:spacing w:val="7"/>
                <w:w w:val="95"/>
                <w:sz w:val="21"/>
              </w:rPr>
              <w:t>（</w:t>
            </w:r>
            <w:r>
              <w:rPr>
                <w:spacing w:val="4"/>
                <w:w w:val="95"/>
                <w:sz w:val="21"/>
              </w:rPr>
              <w:t>戏曲舞台设计</w:t>
            </w:r>
            <w:r>
              <w:rPr>
                <w:w w:val="95"/>
                <w:sz w:val="21"/>
              </w:rPr>
              <w:t>）</w:t>
            </w:r>
          </w:p>
        </w:tc>
        <w:tc>
          <w:tcPr>
            <w:tcW w:w="1266" w:type="dxa"/>
            <w:shd w:val="clear" w:color="auto" w:fill="CCFFFF"/>
          </w:tcPr>
          <w:p>
            <w:pPr>
              <w:pStyle w:val="9"/>
              <w:spacing w:before="6"/>
              <w:rPr>
                <w:sz w:val="15"/>
              </w:rPr>
            </w:pPr>
          </w:p>
          <w:p>
            <w:pPr>
              <w:pStyle w:val="9"/>
              <w:ind w:left="135" w:right="129"/>
              <w:jc w:val="center"/>
              <w:rPr>
                <w:sz w:val="21"/>
              </w:rPr>
            </w:pPr>
            <w:r>
              <w:rPr>
                <w:sz w:val="21"/>
              </w:rPr>
              <w:t>10000 元</w:t>
            </w:r>
          </w:p>
        </w:tc>
        <w:tc>
          <w:tcPr>
            <w:tcW w:w="5405" w:type="dxa"/>
            <w:shd w:val="clear" w:color="auto" w:fill="CCFFFF"/>
          </w:tcPr>
          <w:p>
            <w:pPr>
              <w:pStyle w:val="9"/>
              <w:spacing w:before="6"/>
              <w:rPr>
                <w:sz w:val="15"/>
              </w:rPr>
            </w:pPr>
          </w:p>
          <w:p>
            <w:pPr>
              <w:pStyle w:val="9"/>
              <w:ind w:left="107"/>
              <w:rPr>
                <w:sz w:val="21"/>
              </w:rPr>
            </w:pPr>
            <w:r>
              <w:rPr>
                <w:sz w:val="21"/>
              </w:rPr>
              <w:t>20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spacing w:before="43"/>
              <w:ind w:left="229"/>
              <w:rPr>
                <w:sz w:val="21"/>
              </w:rPr>
            </w:pPr>
            <w:r>
              <w:rPr>
                <w:spacing w:val="3"/>
                <w:w w:val="95"/>
                <w:sz w:val="21"/>
              </w:rPr>
              <w:t>戏剧影视美术设计</w:t>
            </w:r>
          </w:p>
          <w:p>
            <w:pPr>
              <w:pStyle w:val="9"/>
              <w:spacing w:before="43"/>
              <w:ind w:left="229"/>
              <w:rPr>
                <w:sz w:val="21"/>
              </w:rPr>
            </w:pPr>
            <w:r>
              <w:rPr>
                <w:spacing w:val="7"/>
                <w:w w:val="95"/>
                <w:sz w:val="21"/>
              </w:rPr>
              <w:t>（</w:t>
            </w:r>
            <w:r>
              <w:rPr>
                <w:spacing w:val="4"/>
                <w:w w:val="95"/>
                <w:sz w:val="21"/>
              </w:rPr>
              <w:t>舞台灯光设计</w:t>
            </w:r>
            <w:r>
              <w:rPr>
                <w:w w:val="95"/>
                <w:sz w:val="21"/>
              </w:rPr>
              <w:t>）</w:t>
            </w:r>
          </w:p>
        </w:tc>
        <w:tc>
          <w:tcPr>
            <w:tcW w:w="1266" w:type="dxa"/>
            <w:shd w:val="clear" w:color="auto" w:fill="CCFFFF"/>
          </w:tcPr>
          <w:p>
            <w:pPr>
              <w:pStyle w:val="9"/>
              <w:spacing w:before="7"/>
              <w:rPr>
                <w:sz w:val="15"/>
              </w:rPr>
            </w:pPr>
          </w:p>
          <w:p>
            <w:pPr>
              <w:pStyle w:val="9"/>
              <w:ind w:left="135" w:right="129"/>
              <w:jc w:val="center"/>
              <w:rPr>
                <w:sz w:val="21"/>
              </w:rPr>
            </w:pPr>
            <w:r>
              <w:rPr>
                <w:sz w:val="21"/>
              </w:rPr>
              <w:t>10000 元</w:t>
            </w:r>
          </w:p>
        </w:tc>
        <w:tc>
          <w:tcPr>
            <w:tcW w:w="5405" w:type="dxa"/>
            <w:shd w:val="clear" w:color="auto" w:fill="CCFFFF"/>
          </w:tcPr>
          <w:p>
            <w:pPr>
              <w:pStyle w:val="9"/>
              <w:spacing w:before="7"/>
              <w:rPr>
                <w:sz w:val="15"/>
              </w:rPr>
            </w:pPr>
          </w:p>
          <w:p>
            <w:pPr>
              <w:pStyle w:val="9"/>
              <w:ind w:left="107"/>
              <w:rPr>
                <w:sz w:val="21"/>
              </w:rPr>
            </w:pPr>
            <w:r>
              <w:rPr>
                <w:sz w:val="21"/>
              </w:rPr>
              <w:t>18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vMerge w:val="continue"/>
            <w:tcBorders>
              <w:top w:val="nil"/>
            </w:tcBorders>
            <w:shd w:val="clear" w:color="auto" w:fill="CCFFFF"/>
          </w:tcPr>
          <w:p>
            <w:pPr>
              <w:rPr>
                <w:sz w:val="2"/>
                <w:szCs w:val="2"/>
              </w:rPr>
            </w:pPr>
          </w:p>
        </w:tc>
        <w:tc>
          <w:tcPr>
            <w:tcW w:w="2180" w:type="dxa"/>
            <w:shd w:val="clear" w:color="auto" w:fill="CCFFFF"/>
          </w:tcPr>
          <w:p>
            <w:pPr>
              <w:pStyle w:val="9"/>
              <w:spacing w:before="42"/>
              <w:ind w:left="229"/>
              <w:rPr>
                <w:sz w:val="21"/>
              </w:rPr>
            </w:pPr>
            <w:r>
              <w:rPr>
                <w:spacing w:val="3"/>
                <w:w w:val="95"/>
                <w:sz w:val="21"/>
              </w:rPr>
              <w:t>戏剧影视美术设计</w:t>
            </w:r>
          </w:p>
          <w:p>
            <w:pPr>
              <w:pStyle w:val="9"/>
              <w:spacing w:before="43"/>
              <w:ind w:left="229"/>
              <w:rPr>
                <w:sz w:val="21"/>
              </w:rPr>
            </w:pPr>
            <w:r>
              <w:rPr>
                <w:spacing w:val="7"/>
                <w:w w:val="95"/>
                <w:sz w:val="21"/>
              </w:rPr>
              <w:t>（</w:t>
            </w:r>
            <w:r>
              <w:rPr>
                <w:spacing w:val="4"/>
                <w:w w:val="95"/>
                <w:sz w:val="21"/>
              </w:rPr>
              <w:t>化装造型设计</w:t>
            </w:r>
            <w:r>
              <w:rPr>
                <w:w w:val="95"/>
                <w:sz w:val="21"/>
              </w:rPr>
              <w:t>）</w:t>
            </w:r>
          </w:p>
        </w:tc>
        <w:tc>
          <w:tcPr>
            <w:tcW w:w="1266" w:type="dxa"/>
            <w:shd w:val="clear" w:color="auto" w:fill="CCFFFF"/>
          </w:tcPr>
          <w:p>
            <w:pPr>
              <w:pStyle w:val="9"/>
              <w:spacing w:before="6"/>
              <w:rPr>
                <w:sz w:val="15"/>
              </w:rPr>
            </w:pPr>
          </w:p>
          <w:p>
            <w:pPr>
              <w:pStyle w:val="9"/>
              <w:ind w:left="135" w:right="129"/>
              <w:jc w:val="center"/>
              <w:rPr>
                <w:sz w:val="21"/>
              </w:rPr>
            </w:pPr>
            <w:r>
              <w:rPr>
                <w:sz w:val="21"/>
              </w:rPr>
              <w:t>10000 元</w:t>
            </w:r>
          </w:p>
        </w:tc>
        <w:tc>
          <w:tcPr>
            <w:tcW w:w="5405" w:type="dxa"/>
            <w:shd w:val="clear" w:color="auto" w:fill="CCFFFF"/>
          </w:tcPr>
          <w:p>
            <w:pPr>
              <w:pStyle w:val="9"/>
              <w:spacing w:before="6"/>
              <w:rPr>
                <w:sz w:val="15"/>
              </w:rPr>
            </w:pPr>
          </w:p>
          <w:p>
            <w:pPr>
              <w:pStyle w:val="9"/>
              <w:ind w:left="107"/>
              <w:rPr>
                <w:sz w:val="21"/>
              </w:rPr>
            </w:pPr>
            <w:r>
              <w:rPr>
                <w:sz w:val="21"/>
              </w:rPr>
              <w:t>14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7"/>
              <w:rPr>
                <w:sz w:val="15"/>
              </w:rPr>
            </w:pPr>
          </w:p>
          <w:p>
            <w:pPr>
              <w:pStyle w:val="9"/>
              <w:ind w:right="207"/>
              <w:jc w:val="right"/>
              <w:rPr>
                <w:sz w:val="21"/>
              </w:rPr>
            </w:pPr>
            <w:r>
              <w:rPr>
                <w:sz w:val="21"/>
              </w:rPr>
              <w:t>130505</w:t>
            </w:r>
          </w:p>
        </w:tc>
        <w:tc>
          <w:tcPr>
            <w:tcW w:w="2180" w:type="dxa"/>
            <w:shd w:val="clear" w:color="auto" w:fill="CCFFFF"/>
          </w:tcPr>
          <w:p>
            <w:pPr>
              <w:pStyle w:val="9"/>
              <w:spacing w:before="43"/>
              <w:ind w:left="119" w:right="118"/>
              <w:jc w:val="center"/>
              <w:rPr>
                <w:sz w:val="21"/>
              </w:rPr>
            </w:pPr>
            <w:r>
              <w:rPr>
                <w:sz w:val="21"/>
              </w:rPr>
              <w:t>服装与服饰设计</w:t>
            </w:r>
          </w:p>
          <w:p>
            <w:pPr>
              <w:pStyle w:val="9"/>
              <w:spacing w:before="43"/>
              <w:ind w:left="121" w:right="115"/>
              <w:jc w:val="center"/>
              <w:rPr>
                <w:sz w:val="21"/>
              </w:rPr>
            </w:pPr>
            <w:r>
              <w:rPr>
                <w:sz w:val="21"/>
              </w:rPr>
              <w:t>（戏曲服装设计）</w:t>
            </w:r>
          </w:p>
        </w:tc>
        <w:tc>
          <w:tcPr>
            <w:tcW w:w="1266" w:type="dxa"/>
            <w:shd w:val="clear" w:color="auto" w:fill="CCFFFF"/>
          </w:tcPr>
          <w:p>
            <w:pPr>
              <w:pStyle w:val="9"/>
              <w:spacing w:before="7"/>
              <w:rPr>
                <w:sz w:val="15"/>
              </w:rPr>
            </w:pPr>
          </w:p>
          <w:p>
            <w:pPr>
              <w:pStyle w:val="9"/>
              <w:ind w:left="135" w:right="129"/>
              <w:jc w:val="center"/>
              <w:rPr>
                <w:sz w:val="21"/>
              </w:rPr>
            </w:pPr>
            <w:r>
              <w:rPr>
                <w:sz w:val="21"/>
              </w:rPr>
              <w:t>10000 元</w:t>
            </w:r>
          </w:p>
        </w:tc>
        <w:tc>
          <w:tcPr>
            <w:tcW w:w="5405" w:type="dxa"/>
            <w:shd w:val="clear" w:color="auto" w:fill="CCFFFF"/>
          </w:tcPr>
          <w:p>
            <w:pPr>
              <w:pStyle w:val="9"/>
              <w:spacing w:before="7"/>
              <w:rPr>
                <w:sz w:val="15"/>
              </w:rPr>
            </w:pPr>
          </w:p>
          <w:p>
            <w:pPr>
              <w:pStyle w:val="9"/>
              <w:ind w:left="107"/>
              <w:rPr>
                <w:sz w:val="21"/>
              </w:rPr>
            </w:pPr>
            <w:r>
              <w:rPr>
                <w:sz w:val="21"/>
              </w:rPr>
              <w:t>18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restart"/>
            <w:shd w:val="clear" w:color="auto" w:fill="99CCFF"/>
          </w:tcPr>
          <w:p>
            <w:pPr>
              <w:pStyle w:val="9"/>
              <w:rPr>
                <w:sz w:val="20"/>
              </w:rPr>
            </w:pPr>
          </w:p>
          <w:p>
            <w:pPr>
              <w:pStyle w:val="9"/>
              <w:rPr>
                <w:sz w:val="20"/>
              </w:rPr>
            </w:pPr>
          </w:p>
          <w:p>
            <w:pPr>
              <w:pStyle w:val="9"/>
              <w:rPr>
                <w:sz w:val="20"/>
              </w:rPr>
            </w:pPr>
          </w:p>
          <w:p>
            <w:pPr>
              <w:pStyle w:val="9"/>
              <w:spacing w:before="154" w:line="278" w:lineRule="auto"/>
              <w:ind w:left="149" w:right="141"/>
              <w:jc w:val="both"/>
              <w:rPr>
                <w:b/>
                <w:sz w:val="21"/>
              </w:rPr>
            </w:pPr>
            <w:r>
              <w:rPr>
                <w:b/>
                <w:sz w:val="21"/>
              </w:rPr>
              <w:t>新媒体艺术系</w:t>
            </w:r>
          </w:p>
        </w:tc>
        <w:tc>
          <w:tcPr>
            <w:tcW w:w="1078" w:type="dxa"/>
            <w:shd w:val="clear" w:color="auto" w:fill="CCFFFF"/>
          </w:tcPr>
          <w:p>
            <w:pPr>
              <w:pStyle w:val="9"/>
              <w:spacing w:before="6"/>
              <w:rPr>
                <w:sz w:val="15"/>
              </w:rPr>
            </w:pPr>
          </w:p>
          <w:p>
            <w:pPr>
              <w:pStyle w:val="9"/>
              <w:ind w:right="207"/>
              <w:jc w:val="right"/>
              <w:rPr>
                <w:sz w:val="21"/>
              </w:rPr>
            </w:pPr>
            <w:r>
              <w:rPr>
                <w:sz w:val="21"/>
              </w:rPr>
              <w:t>130310</w:t>
            </w:r>
          </w:p>
        </w:tc>
        <w:tc>
          <w:tcPr>
            <w:tcW w:w="2180" w:type="dxa"/>
            <w:shd w:val="clear" w:color="auto" w:fill="CCFFFF"/>
          </w:tcPr>
          <w:p>
            <w:pPr>
              <w:pStyle w:val="9"/>
              <w:spacing w:before="6"/>
              <w:rPr>
                <w:sz w:val="15"/>
              </w:rPr>
            </w:pPr>
          </w:p>
          <w:p>
            <w:pPr>
              <w:pStyle w:val="9"/>
              <w:ind w:left="121" w:right="115"/>
              <w:jc w:val="center"/>
              <w:rPr>
                <w:sz w:val="21"/>
              </w:rPr>
            </w:pPr>
            <w:r>
              <w:rPr>
                <w:sz w:val="21"/>
              </w:rPr>
              <w:t>动画</w:t>
            </w:r>
          </w:p>
        </w:tc>
        <w:tc>
          <w:tcPr>
            <w:tcW w:w="1266" w:type="dxa"/>
            <w:shd w:val="clear" w:color="auto" w:fill="CCFFFF"/>
          </w:tcPr>
          <w:p>
            <w:pPr>
              <w:pStyle w:val="9"/>
              <w:spacing w:before="6"/>
              <w:rPr>
                <w:sz w:val="15"/>
              </w:rPr>
            </w:pPr>
          </w:p>
          <w:p>
            <w:pPr>
              <w:pStyle w:val="9"/>
              <w:ind w:left="135" w:right="129"/>
              <w:jc w:val="center"/>
              <w:rPr>
                <w:sz w:val="21"/>
              </w:rPr>
            </w:pPr>
            <w:r>
              <w:rPr>
                <w:sz w:val="21"/>
              </w:rPr>
              <w:t>10000 元</w:t>
            </w:r>
          </w:p>
        </w:tc>
        <w:tc>
          <w:tcPr>
            <w:tcW w:w="5405" w:type="dxa"/>
            <w:shd w:val="clear" w:color="auto" w:fill="CCFFFF"/>
          </w:tcPr>
          <w:p>
            <w:pPr>
              <w:pStyle w:val="9"/>
              <w:spacing w:before="6"/>
              <w:rPr>
                <w:sz w:val="15"/>
              </w:rPr>
            </w:pPr>
          </w:p>
          <w:p>
            <w:pPr>
              <w:pStyle w:val="9"/>
              <w:ind w:left="107"/>
              <w:rPr>
                <w:sz w:val="21"/>
              </w:rPr>
            </w:pPr>
            <w:r>
              <w:rPr>
                <w:sz w:val="21"/>
              </w:rPr>
              <w:t>18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7"/>
              <w:rPr>
                <w:sz w:val="15"/>
              </w:rPr>
            </w:pPr>
          </w:p>
          <w:p>
            <w:pPr>
              <w:pStyle w:val="9"/>
              <w:ind w:right="207"/>
              <w:jc w:val="right"/>
              <w:rPr>
                <w:sz w:val="21"/>
              </w:rPr>
            </w:pPr>
            <w:r>
              <w:rPr>
                <w:sz w:val="21"/>
              </w:rPr>
              <w:t>130402</w:t>
            </w:r>
          </w:p>
        </w:tc>
        <w:tc>
          <w:tcPr>
            <w:tcW w:w="2180" w:type="dxa"/>
            <w:shd w:val="clear" w:color="auto" w:fill="CCFFFF"/>
          </w:tcPr>
          <w:p>
            <w:pPr>
              <w:pStyle w:val="9"/>
              <w:spacing w:before="7"/>
              <w:rPr>
                <w:sz w:val="15"/>
              </w:rPr>
            </w:pPr>
          </w:p>
          <w:p>
            <w:pPr>
              <w:pStyle w:val="9"/>
              <w:ind w:left="121" w:right="115"/>
              <w:jc w:val="center"/>
              <w:rPr>
                <w:sz w:val="21"/>
              </w:rPr>
            </w:pPr>
            <w:r>
              <w:rPr>
                <w:sz w:val="21"/>
              </w:rPr>
              <w:t>绘画</w:t>
            </w:r>
          </w:p>
        </w:tc>
        <w:tc>
          <w:tcPr>
            <w:tcW w:w="1266" w:type="dxa"/>
            <w:shd w:val="clear" w:color="auto" w:fill="CCFFFF"/>
          </w:tcPr>
          <w:p>
            <w:pPr>
              <w:pStyle w:val="9"/>
              <w:spacing w:before="7"/>
              <w:rPr>
                <w:sz w:val="15"/>
              </w:rPr>
            </w:pPr>
          </w:p>
          <w:p>
            <w:pPr>
              <w:pStyle w:val="9"/>
              <w:ind w:left="135" w:right="129"/>
              <w:jc w:val="center"/>
              <w:rPr>
                <w:sz w:val="21"/>
              </w:rPr>
            </w:pPr>
            <w:r>
              <w:rPr>
                <w:sz w:val="21"/>
              </w:rPr>
              <w:t>10000 元</w:t>
            </w:r>
          </w:p>
        </w:tc>
        <w:tc>
          <w:tcPr>
            <w:tcW w:w="5405" w:type="dxa"/>
            <w:shd w:val="clear" w:color="auto" w:fill="CCFFFF"/>
          </w:tcPr>
          <w:p>
            <w:pPr>
              <w:pStyle w:val="9"/>
              <w:spacing w:before="7"/>
              <w:rPr>
                <w:sz w:val="15"/>
              </w:rPr>
            </w:pPr>
          </w:p>
          <w:p>
            <w:pPr>
              <w:pStyle w:val="9"/>
              <w:ind w:left="107"/>
              <w:rPr>
                <w:sz w:val="21"/>
              </w:rPr>
            </w:pPr>
            <w:r>
              <w:rPr>
                <w:sz w:val="21"/>
              </w:rPr>
              <w:t>14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6"/>
              <w:rPr>
                <w:sz w:val="15"/>
              </w:rPr>
            </w:pPr>
          </w:p>
          <w:p>
            <w:pPr>
              <w:pStyle w:val="9"/>
              <w:ind w:right="207"/>
              <w:jc w:val="right"/>
              <w:rPr>
                <w:sz w:val="21"/>
              </w:rPr>
            </w:pPr>
            <w:r>
              <w:rPr>
                <w:sz w:val="21"/>
              </w:rPr>
              <w:t>130502</w:t>
            </w:r>
          </w:p>
        </w:tc>
        <w:tc>
          <w:tcPr>
            <w:tcW w:w="2180" w:type="dxa"/>
            <w:shd w:val="clear" w:color="auto" w:fill="CCFFFF"/>
          </w:tcPr>
          <w:p>
            <w:pPr>
              <w:pStyle w:val="9"/>
              <w:spacing w:before="6"/>
              <w:rPr>
                <w:sz w:val="15"/>
              </w:rPr>
            </w:pPr>
          </w:p>
          <w:p>
            <w:pPr>
              <w:pStyle w:val="9"/>
              <w:ind w:left="119" w:right="118"/>
              <w:jc w:val="center"/>
              <w:rPr>
                <w:sz w:val="21"/>
              </w:rPr>
            </w:pPr>
            <w:r>
              <w:rPr>
                <w:sz w:val="21"/>
              </w:rPr>
              <w:t>视觉传达设计</w:t>
            </w:r>
          </w:p>
        </w:tc>
        <w:tc>
          <w:tcPr>
            <w:tcW w:w="1266" w:type="dxa"/>
            <w:shd w:val="clear" w:color="auto" w:fill="CCFFFF"/>
          </w:tcPr>
          <w:p>
            <w:pPr>
              <w:pStyle w:val="9"/>
              <w:spacing w:before="6"/>
              <w:rPr>
                <w:sz w:val="15"/>
              </w:rPr>
            </w:pPr>
          </w:p>
          <w:p>
            <w:pPr>
              <w:pStyle w:val="9"/>
              <w:ind w:left="135" w:right="129"/>
              <w:jc w:val="center"/>
              <w:rPr>
                <w:sz w:val="21"/>
              </w:rPr>
            </w:pPr>
            <w:r>
              <w:rPr>
                <w:sz w:val="21"/>
              </w:rPr>
              <w:t>10000 元</w:t>
            </w:r>
          </w:p>
        </w:tc>
        <w:tc>
          <w:tcPr>
            <w:tcW w:w="5405" w:type="dxa"/>
            <w:shd w:val="clear" w:color="auto" w:fill="CCFFFF"/>
          </w:tcPr>
          <w:p>
            <w:pPr>
              <w:pStyle w:val="9"/>
              <w:spacing w:before="6"/>
              <w:rPr>
                <w:sz w:val="15"/>
              </w:rPr>
            </w:pPr>
          </w:p>
          <w:p>
            <w:pPr>
              <w:pStyle w:val="9"/>
              <w:ind w:left="107"/>
              <w:rPr>
                <w:sz w:val="21"/>
              </w:rPr>
            </w:pPr>
            <w:r>
              <w:rPr>
                <w:sz w:val="21"/>
              </w:rPr>
              <w:t>18 名。</w:t>
            </w:r>
            <w:bookmarkStart w:id="9" w:name="_GoBack"/>
            <w:bookmarkEnd w:id="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7"/>
              <w:rPr>
                <w:sz w:val="15"/>
              </w:rPr>
            </w:pPr>
          </w:p>
          <w:p>
            <w:pPr>
              <w:pStyle w:val="9"/>
              <w:ind w:right="207"/>
              <w:jc w:val="right"/>
              <w:rPr>
                <w:sz w:val="21"/>
              </w:rPr>
            </w:pPr>
            <w:r>
              <w:rPr>
                <w:sz w:val="21"/>
              </w:rPr>
              <w:t>130508</w:t>
            </w:r>
          </w:p>
        </w:tc>
        <w:tc>
          <w:tcPr>
            <w:tcW w:w="2180" w:type="dxa"/>
            <w:shd w:val="clear" w:color="auto" w:fill="CCFFFF"/>
          </w:tcPr>
          <w:p>
            <w:pPr>
              <w:pStyle w:val="9"/>
              <w:spacing w:before="7"/>
              <w:rPr>
                <w:sz w:val="15"/>
              </w:rPr>
            </w:pPr>
          </w:p>
          <w:p>
            <w:pPr>
              <w:pStyle w:val="9"/>
              <w:ind w:left="119" w:right="118"/>
              <w:jc w:val="center"/>
              <w:rPr>
                <w:sz w:val="21"/>
              </w:rPr>
            </w:pPr>
            <w:r>
              <w:rPr>
                <w:sz w:val="21"/>
              </w:rPr>
              <w:t>数字媒体艺术</w:t>
            </w:r>
          </w:p>
        </w:tc>
        <w:tc>
          <w:tcPr>
            <w:tcW w:w="1266" w:type="dxa"/>
            <w:shd w:val="clear" w:color="auto" w:fill="CCFFFF"/>
          </w:tcPr>
          <w:p>
            <w:pPr>
              <w:pStyle w:val="9"/>
              <w:spacing w:before="7"/>
              <w:rPr>
                <w:sz w:val="15"/>
              </w:rPr>
            </w:pPr>
          </w:p>
          <w:p>
            <w:pPr>
              <w:pStyle w:val="9"/>
              <w:ind w:left="135" w:right="129"/>
              <w:jc w:val="center"/>
              <w:rPr>
                <w:sz w:val="21"/>
              </w:rPr>
            </w:pPr>
            <w:r>
              <w:rPr>
                <w:sz w:val="21"/>
              </w:rPr>
              <w:t>10000 元</w:t>
            </w:r>
          </w:p>
        </w:tc>
        <w:tc>
          <w:tcPr>
            <w:tcW w:w="5405" w:type="dxa"/>
            <w:shd w:val="clear" w:color="auto" w:fill="CCFFFF"/>
          </w:tcPr>
          <w:p>
            <w:pPr>
              <w:pStyle w:val="9"/>
              <w:spacing w:before="7"/>
              <w:rPr>
                <w:sz w:val="15"/>
              </w:rPr>
            </w:pPr>
          </w:p>
          <w:p>
            <w:pPr>
              <w:pStyle w:val="9"/>
              <w:ind w:left="107"/>
              <w:rPr>
                <w:sz w:val="21"/>
              </w:rPr>
            </w:pPr>
            <w:r>
              <w:rPr>
                <w:sz w:val="21"/>
              </w:rPr>
              <w:t>18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restart"/>
            <w:shd w:val="clear" w:color="auto" w:fill="99CCFF"/>
          </w:tcPr>
          <w:p>
            <w:pPr>
              <w:pStyle w:val="9"/>
              <w:spacing w:before="76" w:line="278" w:lineRule="auto"/>
              <w:ind w:left="149" w:right="141"/>
              <w:jc w:val="both"/>
              <w:rPr>
                <w:b/>
                <w:sz w:val="21"/>
              </w:rPr>
            </w:pPr>
            <w:r>
              <w:rPr>
                <w:b/>
                <w:sz w:val="21"/>
              </w:rPr>
              <w:t>国际文化交流系</w:t>
            </w:r>
          </w:p>
        </w:tc>
        <w:tc>
          <w:tcPr>
            <w:tcW w:w="1078" w:type="dxa"/>
            <w:shd w:val="clear" w:color="auto" w:fill="CCFFFF"/>
          </w:tcPr>
          <w:p>
            <w:pPr>
              <w:pStyle w:val="9"/>
              <w:spacing w:before="6"/>
              <w:rPr>
                <w:sz w:val="15"/>
              </w:rPr>
            </w:pPr>
          </w:p>
          <w:p>
            <w:pPr>
              <w:pStyle w:val="9"/>
              <w:ind w:right="155"/>
              <w:jc w:val="right"/>
              <w:rPr>
                <w:sz w:val="21"/>
              </w:rPr>
            </w:pPr>
            <w:r>
              <w:rPr>
                <w:sz w:val="21"/>
              </w:rPr>
              <w:t>130102T</w:t>
            </w:r>
          </w:p>
        </w:tc>
        <w:tc>
          <w:tcPr>
            <w:tcW w:w="2180" w:type="dxa"/>
            <w:shd w:val="clear" w:color="auto" w:fill="CCFFFF"/>
          </w:tcPr>
          <w:p>
            <w:pPr>
              <w:pStyle w:val="9"/>
              <w:spacing w:before="42"/>
              <w:ind w:left="121" w:right="118"/>
              <w:jc w:val="center"/>
              <w:rPr>
                <w:sz w:val="21"/>
              </w:rPr>
            </w:pPr>
            <w:r>
              <w:rPr>
                <w:sz w:val="21"/>
              </w:rPr>
              <w:t>艺术管理</w:t>
            </w:r>
          </w:p>
          <w:p>
            <w:pPr>
              <w:pStyle w:val="9"/>
              <w:spacing w:before="43"/>
              <w:ind w:left="121" w:right="115"/>
              <w:jc w:val="center"/>
              <w:rPr>
                <w:sz w:val="21"/>
              </w:rPr>
            </w:pPr>
            <w:r>
              <w:rPr>
                <w:sz w:val="21"/>
              </w:rPr>
              <w:t>（国际文化交流）</w:t>
            </w:r>
          </w:p>
        </w:tc>
        <w:tc>
          <w:tcPr>
            <w:tcW w:w="1266" w:type="dxa"/>
            <w:shd w:val="clear" w:color="auto" w:fill="CCFFFF"/>
          </w:tcPr>
          <w:p>
            <w:pPr>
              <w:pStyle w:val="9"/>
              <w:spacing w:before="6"/>
              <w:rPr>
                <w:sz w:val="15"/>
              </w:rPr>
            </w:pPr>
          </w:p>
          <w:p>
            <w:pPr>
              <w:pStyle w:val="9"/>
              <w:ind w:left="135" w:right="131"/>
              <w:jc w:val="center"/>
              <w:rPr>
                <w:sz w:val="21"/>
              </w:rPr>
            </w:pPr>
            <w:r>
              <w:rPr>
                <w:sz w:val="21"/>
              </w:rPr>
              <w:t>8000 元</w:t>
            </w:r>
          </w:p>
        </w:tc>
        <w:tc>
          <w:tcPr>
            <w:tcW w:w="5405" w:type="dxa"/>
            <w:shd w:val="clear" w:color="auto" w:fill="CCFFFF"/>
          </w:tcPr>
          <w:p>
            <w:pPr>
              <w:pStyle w:val="9"/>
              <w:spacing w:before="6"/>
              <w:rPr>
                <w:sz w:val="15"/>
              </w:rPr>
            </w:pPr>
          </w:p>
          <w:p>
            <w:pPr>
              <w:pStyle w:val="9"/>
              <w:ind w:left="107"/>
              <w:rPr>
                <w:sz w:val="21"/>
              </w:rPr>
            </w:pPr>
            <w:r>
              <w:rPr>
                <w:sz w:val="21"/>
              </w:rPr>
              <w:t>26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28" w:type="dxa"/>
            <w:vMerge w:val="continue"/>
            <w:tcBorders>
              <w:top w:val="nil"/>
            </w:tcBorders>
            <w:shd w:val="clear" w:color="auto" w:fill="99CCFF"/>
          </w:tcPr>
          <w:p>
            <w:pPr>
              <w:rPr>
                <w:sz w:val="2"/>
                <w:szCs w:val="2"/>
              </w:rPr>
            </w:pPr>
          </w:p>
        </w:tc>
        <w:tc>
          <w:tcPr>
            <w:tcW w:w="1078" w:type="dxa"/>
            <w:shd w:val="clear" w:color="auto" w:fill="CCFFFF"/>
          </w:tcPr>
          <w:p>
            <w:pPr>
              <w:pStyle w:val="9"/>
              <w:spacing w:before="7"/>
              <w:rPr>
                <w:sz w:val="15"/>
              </w:rPr>
            </w:pPr>
          </w:p>
          <w:p>
            <w:pPr>
              <w:pStyle w:val="9"/>
              <w:ind w:right="207"/>
              <w:jc w:val="right"/>
              <w:rPr>
                <w:sz w:val="21"/>
              </w:rPr>
            </w:pPr>
            <w:r>
              <w:rPr>
                <w:sz w:val="21"/>
              </w:rPr>
              <w:t>120210</w:t>
            </w:r>
          </w:p>
        </w:tc>
        <w:tc>
          <w:tcPr>
            <w:tcW w:w="2180" w:type="dxa"/>
            <w:shd w:val="clear" w:color="auto" w:fill="CCFFFF"/>
          </w:tcPr>
          <w:p>
            <w:pPr>
              <w:pStyle w:val="9"/>
              <w:spacing w:before="7"/>
              <w:rPr>
                <w:sz w:val="15"/>
              </w:rPr>
            </w:pPr>
          </w:p>
          <w:p>
            <w:pPr>
              <w:pStyle w:val="9"/>
              <w:ind w:left="119" w:right="118"/>
              <w:jc w:val="center"/>
              <w:rPr>
                <w:sz w:val="21"/>
              </w:rPr>
            </w:pPr>
            <w:r>
              <w:rPr>
                <w:sz w:val="21"/>
              </w:rPr>
              <w:t>文化产业管理</w:t>
            </w:r>
          </w:p>
        </w:tc>
        <w:tc>
          <w:tcPr>
            <w:tcW w:w="1266" w:type="dxa"/>
            <w:shd w:val="clear" w:color="auto" w:fill="CCFFFF"/>
          </w:tcPr>
          <w:p>
            <w:pPr>
              <w:pStyle w:val="9"/>
              <w:spacing w:before="7"/>
              <w:rPr>
                <w:sz w:val="15"/>
              </w:rPr>
            </w:pPr>
          </w:p>
          <w:p>
            <w:pPr>
              <w:pStyle w:val="9"/>
              <w:ind w:left="135" w:right="131"/>
              <w:jc w:val="center"/>
              <w:rPr>
                <w:sz w:val="21"/>
              </w:rPr>
            </w:pPr>
            <w:r>
              <w:rPr>
                <w:sz w:val="21"/>
              </w:rPr>
              <w:t>8000 元</w:t>
            </w:r>
          </w:p>
        </w:tc>
        <w:tc>
          <w:tcPr>
            <w:tcW w:w="5405" w:type="dxa"/>
            <w:shd w:val="clear" w:color="auto" w:fill="CCFFFF"/>
          </w:tcPr>
          <w:p>
            <w:pPr>
              <w:pStyle w:val="9"/>
              <w:spacing w:before="7"/>
              <w:rPr>
                <w:sz w:val="15"/>
              </w:rPr>
            </w:pPr>
          </w:p>
          <w:p>
            <w:pPr>
              <w:pStyle w:val="9"/>
              <w:ind w:left="107"/>
              <w:rPr>
                <w:sz w:val="21"/>
              </w:rPr>
            </w:pPr>
            <w:r>
              <w:rPr>
                <w:sz w:val="21"/>
              </w:rPr>
              <w:t>10 名。</w:t>
            </w:r>
          </w:p>
        </w:tc>
      </w:tr>
    </w:tbl>
    <w:p>
      <w:pPr>
        <w:pStyle w:val="2"/>
        <w:spacing w:line="242" w:lineRule="auto"/>
        <w:ind w:right="557" w:firstLine="492"/>
        <w:jc w:val="both"/>
      </w:pPr>
      <w:r>
        <w:t>注：戏剧影视文学（戏曲文学）、艺术管理（国际文化交流）按照普通类专业招生，不设校考。动画、绘画、视觉传达设计、数字媒体艺术专业不设校考，使用省美术及设计类统考成绩录取。文化产业管理专业为普通类专业，不设校考。以上各专业具体分省计划以各省教育考试院公布的文件为准。</w:t>
      </w:r>
    </w:p>
    <w:p>
      <w:pPr>
        <w:pStyle w:val="4"/>
        <w:spacing w:before="3"/>
        <w:rPr>
          <w:rFonts w:ascii="楷体"/>
        </w:rPr>
      </w:pPr>
      <w:r>
        <mc:AlternateContent>
          <mc:Choice Requires="wps">
            <w:drawing>
              <wp:anchor distT="0" distB="0" distL="0" distR="0" simplePos="0" relativeHeight="251660288" behindDoc="1" locked="0" layoutInCell="1" allowOverlap="1">
                <wp:simplePos x="0" y="0"/>
                <wp:positionH relativeFrom="page">
                  <wp:posOffset>485775</wp:posOffset>
                </wp:positionH>
                <wp:positionV relativeFrom="paragraph">
                  <wp:posOffset>200660</wp:posOffset>
                </wp:positionV>
                <wp:extent cx="6529705" cy="328930"/>
                <wp:effectExtent l="4445" t="4445" r="19050" b="17145"/>
                <wp:wrapTopAndBottom/>
                <wp:docPr id="6" name="文本框 4"/>
                <wp:cNvGraphicFramePr/>
                <a:graphic xmlns:a="http://schemas.openxmlformats.org/drawingml/2006/main">
                  <a:graphicData uri="http://schemas.microsoft.com/office/word/2010/wordprocessingShape">
                    <wps:wsp>
                      <wps:cNvSpPr txBox="1"/>
                      <wps:spPr>
                        <a:xfrm>
                          <a:off x="0" y="0"/>
                          <a:ext cx="6529705" cy="328930"/>
                        </a:xfrm>
                        <a:prstGeom prst="rect">
                          <a:avLst/>
                        </a:prstGeom>
                        <a:solidFill>
                          <a:srgbClr val="993366"/>
                        </a:solidFill>
                        <a:ln w="6096" cap="flat" cmpd="sng">
                          <a:solidFill>
                            <a:srgbClr val="000000"/>
                          </a:solidFill>
                          <a:prstDash val="solid"/>
                          <a:miter/>
                          <a:headEnd type="none" w="med" len="med"/>
                          <a:tailEnd type="none" w="med" len="med"/>
                        </a:ln>
                      </wps:spPr>
                      <wps:txbx>
                        <w:txbxContent>
                          <w:p>
                            <w:pPr>
                              <w:spacing w:before="120"/>
                              <w:ind w:left="81" w:right="0" w:firstLine="0"/>
                              <w:jc w:val="left"/>
                              <w:rPr>
                                <w:b/>
                                <w:sz w:val="21"/>
                              </w:rPr>
                            </w:pPr>
                            <w:bookmarkStart w:id="1" w:name="二、报名条件"/>
                            <w:bookmarkEnd w:id="1"/>
                            <w:r>
                              <w:rPr>
                                <w:b/>
                                <w:w w:val="150"/>
                                <w:sz w:val="21"/>
                              </w:rPr>
                              <w:t>二、报名条件</w:t>
                            </w:r>
                          </w:p>
                        </w:txbxContent>
                      </wps:txbx>
                      <wps:bodyPr lIns="0" tIns="0" rIns="0" bIns="0" upright="1"/>
                    </wps:wsp>
                  </a:graphicData>
                </a:graphic>
              </wp:anchor>
            </w:drawing>
          </mc:Choice>
          <mc:Fallback>
            <w:pict>
              <v:shape id="文本框 4" o:spid="_x0000_s1026" o:spt="202" type="#_x0000_t202" style="position:absolute;left:0pt;margin-left:38.25pt;margin-top:15.8pt;height:25.9pt;width:514.15pt;mso-position-horizontal-relative:page;mso-wrap-distance-bottom:0pt;mso-wrap-distance-top:0pt;z-index:-251656192;mso-width-relative:page;mso-height-relative:page;" fillcolor="#993366" filled="t" stroked="t" coordsize="21600,21600" o:gfxdata="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rKU+PXAAAA&#10;CQEAAA8AAAAAAAAAAQAgAAAAIgAAAGRycy9kb3ducmV2LnhtbFBLAQIUABQAAAAIAIdO4kDCUbgp&#10;HgIAAFoEAAAOAAAAAAAAAAEAIAAAACYBAABkcnMvZTJvRG9jLnhtbFBLBQYAAAAABgAGAFkBAAC2&#10;BQAAAAA=&#10;">
                <v:fill on="t" focussize="0,0"/>
                <v:stroke weight="0.48pt" color="#000000" joinstyle="miter"/>
                <v:imagedata o:title=""/>
                <o:lock v:ext="edit" aspectratio="f"/>
                <v:textbox inset="0mm,0mm,0mm,0mm">
                  <w:txbxContent>
                    <w:p>
                      <w:pPr>
                        <w:spacing w:before="120"/>
                        <w:ind w:left="81" w:right="0" w:firstLine="0"/>
                        <w:jc w:val="left"/>
                        <w:rPr>
                          <w:b/>
                          <w:sz w:val="21"/>
                        </w:rPr>
                      </w:pPr>
                      <w:bookmarkStart w:id="1" w:name="二、报名条件"/>
                      <w:bookmarkEnd w:id="1"/>
                      <w:r>
                        <w:rPr>
                          <w:b/>
                          <w:w w:val="150"/>
                          <w:sz w:val="21"/>
                        </w:rPr>
                        <w:t>二、报名条件</w:t>
                      </w:r>
                    </w:p>
                  </w:txbxContent>
                </v:textbox>
                <w10:wrap type="topAndBottom"/>
              </v:shape>
            </w:pict>
          </mc:Fallback>
        </mc:AlternateContent>
      </w:r>
    </w:p>
    <w:p>
      <w:pPr>
        <w:pStyle w:val="8"/>
        <w:numPr>
          <w:ilvl w:val="0"/>
          <w:numId w:val="1"/>
        </w:numPr>
        <w:tabs>
          <w:tab w:val="left" w:pos="986"/>
        </w:tabs>
        <w:spacing w:before="69" w:after="0" w:line="240" w:lineRule="auto"/>
        <w:ind w:left="985" w:right="0" w:hanging="322"/>
        <w:jc w:val="left"/>
        <w:rPr>
          <w:sz w:val="21"/>
        </w:rPr>
      </w:pPr>
      <w:r>
        <w:rPr>
          <w:spacing w:val="-3"/>
          <w:sz w:val="21"/>
        </w:rPr>
        <w:t xml:space="preserve">凡符合考生所在省 </w:t>
      </w:r>
      <w:r>
        <w:rPr>
          <w:sz w:val="21"/>
        </w:rPr>
        <w:t>2021</w:t>
      </w:r>
      <w:r>
        <w:rPr>
          <w:spacing w:val="-2"/>
          <w:sz w:val="21"/>
        </w:rPr>
        <w:t xml:space="preserve"> 年普通本科教育招生报名条件者均可报考</w:t>
      </w:r>
      <w:r>
        <w:rPr>
          <w:spacing w:val="4"/>
          <w:sz w:val="21"/>
        </w:rPr>
        <w:t>（含应届、往届毕业生</w:t>
      </w:r>
      <w:r>
        <w:rPr>
          <w:spacing w:val="7"/>
          <w:sz w:val="21"/>
        </w:rPr>
        <w:t>）</w:t>
      </w:r>
      <w:r>
        <w:rPr>
          <w:sz w:val="21"/>
        </w:rPr>
        <w:t>。</w:t>
      </w:r>
    </w:p>
    <w:p>
      <w:pPr>
        <w:pStyle w:val="4"/>
        <w:spacing w:before="7"/>
        <w:rPr>
          <w:sz w:val="15"/>
        </w:rPr>
      </w:pPr>
    </w:p>
    <w:p>
      <w:pPr>
        <w:pStyle w:val="8"/>
        <w:numPr>
          <w:ilvl w:val="0"/>
          <w:numId w:val="1"/>
        </w:numPr>
        <w:tabs>
          <w:tab w:val="left" w:pos="986"/>
        </w:tabs>
        <w:spacing w:before="0" w:after="0" w:line="240" w:lineRule="auto"/>
        <w:ind w:left="985" w:right="0" w:hanging="322"/>
        <w:jc w:val="left"/>
        <w:rPr>
          <w:sz w:val="21"/>
        </w:rPr>
      </w:pPr>
      <w:r>
        <w:rPr>
          <w:spacing w:val="3"/>
          <w:sz w:val="21"/>
        </w:rPr>
        <w:t>下列人员不能报考：</w:t>
      </w:r>
    </w:p>
    <w:p>
      <w:pPr>
        <w:pStyle w:val="4"/>
        <w:spacing w:before="7"/>
        <w:rPr>
          <w:sz w:val="15"/>
        </w:rPr>
      </w:pPr>
    </w:p>
    <w:p>
      <w:pPr>
        <w:pStyle w:val="8"/>
        <w:numPr>
          <w:ilvl w:val="0"/>
          <w:numId w:val="2"/>
        </w:numPr>
        <w:tabs>
          <w:tab w:val="left" w:pos="1200"/>
        </w:tabs>
        <w:spacing w:before="0" w:after="0" w:line="240" w:lineRule="auto"/>
        <w:ind w:left="1199" w:right="0" w:hanging="536"/>
        <w:jc w:val="left"/>
        <w:rPr>
          <w:sz w:val="21"/>
        </w:rPr>
      </w:pPr>
      <w:r>
        <w:rPr>
          <w:spacing w:val="-9"/>
          <w:sz w:val="21"/>
        </w:rPr>
        <w:t xml:space="preserve">未参加 </w:t>
      </w:r>
      <w:r>
        <w:rPr>
          <w:sz w:val="21"/>
        </w:rPr>
        <w:t>2021</w:t>
      </w:r>
      <w:r>
        <w:rPr>
          <w:spacing w:val="-2"/>
          <w:sz w:val="21"/>
        </w:rPr>
        <w:t xml:space="preserve"> 年普通高考报名的考生；</w:t>
      </w:r>
    </w:p>
    <w:p>
      <w:pPr>
        <w:pStyle w:val="4"/>
        <w:spacing w:before="7"/>
        <w:rPr>
          <w:sz w:val="15"/>
        </w:rPr>
      </w:pPr>
    </w:p>
    <w:p>
      <w:pPr>
        <w:pStyle w:val="8"/>
        <w:numPr>
          <w:ilvl w:val="0"/>
          <w:numId w:val="2"/>
        </w:numPr>
        <w:tabs>
          <w:tab w:val="left" w:pos="1200"/>
        </w:tabs>
        <w:spacing w:before="0" w:after="0" w:line="240" w:lineRule="auto"/>
        <w:ind w:left="1199" w:right="0" w:hanging="536"/>
        <w:jc w:val="left"/>
        <w:rPr>
          <w:sz w:val="21"/>
        </w:rPr>
      </w:pPr>
      <w:r>
        <w:rPr>
          <w:spacing w:val="3"/>
          <w:sz w:val="21"/>
        </w:rPr>
        <w:t>具有高等学历教育资格的高等学校在校生，或已被高等学校录取并保留入学资格的学生；</w:t>
      </w:r>
    </w:p>
    <w:p>
      <w:pPr>
        <w:pStyle w:val="4"/>
        <w:spacing w:before="6"/>
        <w:rPr>
          <w:sz w:val="15"/>
        </w:rPr>
      </w:pPr>
    </w:p>
    <w:p>
      <w:pPr>
        <w:pStyle w:val="8"/>
        <w:numPr>
          <w:ilvl w:val="0"/>
          <w:numId w:val="2"/>
        </w:numPr>
        <w:tabs>
          <w:tab w:val="left" w:pos="1200"/>
        </w:tabs>
        <w:spacing w:before="0" w:after="0" w:line="240" w:lineRule="auto"/>
        <w:ind w:left="1199" w:right="0" w:hanging="536"/>
        <w:jc w:val="left"/>
        <w:rPr>
          <w:sz w:val="21"/>
        </w:rPr>
      </w:pPr>
      <w:r>
        <w:rPr>
          <w:spacing w:val="4"/>
          <w:sz w:val="21"/>
        </w:rPr>
        <w:t>高级中等教育学校非应届毕业的在校生</w:t>
      </w:r>
      <w:r>
        <w:rPr>
          <w:spacing w:val="7"/>
          <w:sz w:val="21"/>
        </w:rPr>
        <w:t>（</w:t>
      </w:r>
      <w:r>
        <w:rPr>
          <w:spacing w:val="4"/>
          <w:sz w:val="21"/>
        </w:rPr>
        <w:t>高中一、二年级在校生</w:t>
      </w:r>
      <w:r>
        <w:rPr>
          <w:spacing w:val="3"/>
          <w:sz w:val="21"/>
        </w:rPr>
        <w:t>）；</w:t>
      </w:r>
    </w:p>
    <w:p>
      <w:pPr>
        <w:pStyle w:val="4"/>
        <w:spacing w:before="7"/>
        <w:rPr>
          <w:sz w:val="15"/>
        </w:rPr>
      </w:pPr>
    </w:p>
    <w:p>
      <w:pPr>
        <w:pStyle w:val="8"/>
        <w:numPr>
          <w:ilvl w:val="0"/>
          <w:numId w:val="2"/>
        </w:numPr>
        <w:tabs>
          <w:tab w:val="left" w:pos="1196"/>
        </w:tabs>
        <w:spacing w:before="0" w:after="0" w:line="417" w:lineRule="auto"/>
        <w:ind w:left="232" w:right="559" w:firstLine="432"/>
        <w:jc w:val="left"/>
        <w:rPr>
          <w:sz w:val="21"/>
        </w:rPr>
      </w:pPr>
      <w:r>
        <w:rPr>
          <w:spacing w:val="2"/>
          <w:sz w:val="21"/>
        </w:rPr>
        <w:t>在高级中等教育阶段非应届毕业生年份以弄虚作假手段报名并违规参加高校招生考试</w:t>
      </w:r>
      <w:r>
        <w:rPr>
          <w:spacing w:val="4"/>
          <w:sz w:val="21"/>
        </w:rPr>
        <w:t>（</w:t>
      </w:r>
      <w:r>
        <w:rPr>
          <w:spacing w:val="5"/>
          <w:sz w:val="21"/>
        </w:rPr>
        <w:t>包括全国</w:t>
      </w:r>
      <w:r>
        <w:rPr>
          <w:spacing w:val="4"/>
          <w:sz w:val="21"/>
        </w:rPr>
        <w:t>统考、省级统考和高校单独组织的招生考试，以下简称“高校招生考试”</w:t>
      </w:r>
      <w:r>
        <w:rPr>
          <w:spacing w:val="5"/>
          <w:sz w:val="21"/>
        </w:rPr>
        <w:t>）</w:t>
      </w:r>
      <w:r>
        <w:rPr>
          <w:spacing w:val="3"/>
          <w:sz w:val="21"/>
        </w:rPr>
        <w:t>的应届毕业生；</w:t>
      </w:r>
    </w:p>
    <w:p>
      <w:pPr>
        <w:pStyle w:val="8"/>
        <w:numPr>
          <w:ilvl w:val="0"/>
          <w:numId w:val="2"/>
        </w:numPr>
        <w:tabs>
          <w:tab w:val="left" w:pos="1202"/>
        </w:tabs>
        <w:spacing w:before="0" w:after="0" w:line="269" w:lineRule="exact"/>
        <w:ind w:left="1201" w:right="0" w:hanging="538"/>
        <w:jc w:val="left"/>
        <w:rPr>
          <w:sz w:val="21"/>
        </w:rPr>
      </w:pPr>
      <w:r>
        <w:rPr>
          <w:spacing w:val="3"/>
          <w:sz w:val="21"/>
        </w:rPr>
        <w:t>因违反国家教育考试规定，被给予暂停参加高校招生考试处理且在停考期内的人员；</w:t>
      </w:r>
    </w:p>
    <w:p>
      <w:pPr>
        <w:pStyle w:val="4"/>
        <w:spacing w:before="7"/>
        <w:rPr>
          <w:sz w:val="15"/>
        </w:rPr>
      </w:pPr>
    </w:p>
    <w:p>
      <w:pPr>
        <w:pStyle w:val="8"/>
        <w:numPr>
          <w:ilvl w:val="0"/>
          <w:numId w:val="2"/>
        </w:numPr>
        <w:tabs>
          <w:tab w:val="left" w:pos="1196"/>
        </w:tabs>
        <w:spacing w:before="0" w:after="0" w:line="417" w:lineRule="auto"/>
        <w:ind w:left="232" w:right="559" w:firstLine="432"/>
        <w:jc w:val="left"/>
        <w:rPr>
          <w:sz w:val="21"/>
        </w:rPr>
      </w:pPr>
      <w:r>
        <w:rPr>
          <w:spacing w:val="1"/>
          <w:sz w:val="21"/>
        </w:rPr>
        <w:t>因触犯刑法已被有关部门采取强制措施或者正在服刑者。报名后被采取强制措施或者判刑的，取</w:t>
      </w:r>
      <w:r>
        <w:rPr>
          <w:spacing w:val="3"/>
          <w:sz w:val="21"/>
        </w:rPr>
        <w:t>消报名资格；</w:t>
      </w:r>
    </w:p>
    <w:p>
      <w:pPr>
        <w:spacing w:after="0" w:line="417" w:lineRule="auto"/>
        <w:jc w:val="left"/>
        <w:rPr>
          <w:sz w:val="21"/>
        </w:rPr>
        <w:sectPr>
          <w:pgSz w:w="11910" w:h="16840"/>
          <w:pgMar w:top="1140" w:right="380" w:bottom="980" w:left="620" w:header="0" w:footer="747" w:gutter="0"/>
        </w:sectPr>
      </w:pPr>
    </w:p>
    <w:p>
      <w:pPr>
        <w:pStyle w:val="8"/>
        <w:numPr>
          <w:ilvl w:val="0"/>
          <w:numId w:val="2"/>
        </w:numPr>
        <w:tabs>
          <w:tab w:val="left" w:pos="1202"/>
        </w:tabs>
        <w:spacing w:before="53" w:after="0" w:line="240" w:lineRule="auto"/>
        <w:ind w:left="1201" w:right="0" w:hanging="538"/>
        <w:jc w:val="left"/>
        <w:rPr>
          <w:sz w:val="21"/>
        </w:rPr>
      </w:pPr>
      <w:r>
        <w:rPr>
          <w:spacing w:val="3"/>
          <w:sz w:val="21"/>
        </w:rPr>
        <w:t>其他不符合报考条件的考生。</w:t>
      </w:r>
    </w:p>
    <w:p>
      <w:pPr>
        <w:pStyle w:val="4"/>
        <w:spacing w:before="1"/>
        <w:rPr>
          <w:sz w:val="29"/>
        </w:rPr>
      </w:pPr>
      <w:r>
        <mc:AlternateContent>
          <mc:Choice Requires="wps">
            <w:drawing>
              <wp:anchor distT="0" distB="0" distL="0" distR="0" simplePos="0" relativeHeight="251661312" behindDoc="1" locked="0" layoutInCell="1" allowOverlap="1">
                <wp:simplePos x="0" y="0"/>
                <wp:positionH relativeFrom="page">
                  <wp:posOffset>485775</wp:posOffset>
                </wp:positionH>
                <wp:positionV relativeFrom="paragraph">
                  <wp:posOffset>264160</wp:posOffset>
                </wp:positionV>
                <wp:extent cx="6529705" cy="328930"/>
                <wp:effectExtent l="4445" t="4445" r="19050" b="17145"/>
                <wp:wrapTopAndBottom/>
                <wp:docPr id="8" name="文本框 5"/>
                <wp:cNvGraphicFramePr/>
                <a:graphic xmlns:a="http://schemas.openxmlformats.org/drawingml/2006/main">
                  <a:graphicData uri="http://schemas.microsoft.com/office/word/2010/wordprocessingShape">
                    <wps:wsp>
                      <wps:cNvSpPr txBox="1"/>
                      <wps:spPr>
                        <a:xfrm>
                          <a:off x="0" y="0"/>
                          <a:ext cx="6529705" cy="328930"/>
                        </a:xfrm>
                        <a:prstGeom prst="rect">
                          <a:avLst/>
                        </a:prstGeom>
                        <a:solidFill>
                          <a:srgbClr val="993366"/>
                        </a:solidFill>
                        <a:ln w="6096" cap="flat" cmpd="sng">
                          <a:solidFill>
                            <a:srgbClr val="000000"/>
                          </a:solidFill>
                          <a:prstDash val="solid"/>
                          <a:miter/>
                          <a:headEnd type="none" w="med" len="med"/>
                          <a:tailEnd type="none" w="med" len="med"/>
                        </a:ln>
                      </wps:spPr>
                      <wps:txbx>
                        <w:txbxContent>
                          <w:p>
                            <w:pPr>
                              <w:spacing w:before="118"/>
                              <w:ind w:left="81" w:right="0" w:firstLine="0"/>
                              <w:jc w:val="left"/>
                              <w:rPr>
                                <w:b/>
                                <w:sz w:val="21"/>
                              </w:rPr>
                            </w:pPr>
                            <w:bookmarkStart w:id="2" w:name="三、报名程序"/>
                            <w:bookmarkEnd w:id="2"/>
                            <w:r>
                              <w:rPr>
                                <w:b/>
                                <w:w w:val="150"/>
                                <w:sz w:val="21"/>
                              </w:rPr>
                              <w:t>三、报名程序</w:t>
                            </w:r>
                          </w:p>
                        </w:txbxContent>
                      </wps:txbx>
                      <wps:bodyPr lIns="0" tIns="0" rIns="0" bIns="0" upright="1"/>
                    </wps:wsp>
                  </a:graphicData>
                </a:graphic>
              </wp:anchor>
            </w:drawing>
          </mc:Choice>
          <mc:Fallback>
            <w:pict>
              <v:shape id="文本框 5" o:spid="_x0000_s1026" o:spt="202" type="#_x0000_t202" style="position:absolute;left:0pt;margin-left:38.25pt;margin-top:20.8pt;height:25.9pt;width:514.15pt;mso-position-horizontal-relative:page;mso-wrap-distance-bottom:0pt;mso-wrap-distance-top:0pt;z-index:-251655168;mso-width-relative:page;mso-height-relative:page;" fillcolor="#993366" filled="t" stroked="t" coordsize="21600,21600" o:gfxdata="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fUdO1wAA&#10;AAkBAAAPAAAAAAAAAAEAIAAAACIAAABkcnMvZG93bnJldi54bWxQSwECFAAUAAAACACHTuJAU0sN&#10;Kx8CAABaBAAADgAAAAAAAAABACAAAAAmAQAAZHJzL2Uyb0RvYy54bWxQSwUGAAAAAAYABgBZAQAA&#10;twUAAAAA&#10;">
                <v:fill on="t" focussize="0,0"/>
                <v:stroke weight="0.48pt" color="#000000" joinstyle="miter"/>
                <v:imagedata o:title=""/>
                <o:lock v:ext="edit" aspectratio="f"/>
                <v:textbox inset="0mm,0mm,0mm,0mm">
                  <w:txbxContent>
                    <w:p>
                      <w:pPr>
                        <w:spacing w:before="118"/>
                        <w:ind w:left="81" w:right="0" w:firstLine="0"/>
                        <w:jc w:val="left"/>
                        <w:rPr>
                          <w:b/>
                          <w:sz w:val="21"/>
                        </w:rPr>
                      </w:pPr>
                      <w:bookmarkStart w:id="2" w:name="三、报名程序"/>
                      <w:bookmarkEnd w:id="2"/>
                      <w:r>
                        <w:rPr>
                          <w:b/>
                          <w:w w:val="150"/>
                          <w:sz w:val="21"/>
                        </w:rPr>
                        <w:t>三、报名程序</w:t>
                      </w:r>
                    </w:p>
                  </w:txbxContent>
                </v:textbox>
                <w10:wrap type="topAndBottom"/>
              </v:shape>
            </w:pict>
          </mc:Fallback>
        </mc:AlternateContent>
      </w:r>
    </w:p>
    <w:p>
      <w:pPr>
        <w:pStyle w:val="3"/>
        <w:numPr>
          <w:ilvl w:val="0"/>
          <w:numId w:val="3"/>
        </w:numPr>
        <w:tabs>
          <w:tab w:val="left" w:pos="988"/>
        </w:tabs>
        <w:spacing w:before="66" w:after="0" w:line="240" w:lineRule="auto"/>
        <w:ind w:left="988" w:right="0" w:hanging="324"/>
        <w:jc w:val="left"/>
      </w:pPr>
      <w:r>
        <w:rPr>
          <w:spacing w:val="5"/>
        </w:rPr>
        <w:t>报名、缴费</w:t>
      </w:r>
    </w:p>
    <w:p>
      <w:pPr>
        <w:pStyle w:val="4"/>
        <w:spacing w:before="9"/>
        <w:rPr>
          <w:b/>
          <w:sz w:val="20"/>
        </w:rPr>
      </w:pPr>
    </w:p>
    <w:p>
      <w:pPr>
        <w:pStyle w:val="8"/>
        <w:numPr>
          <w:ilvl w:val="1"/>
          <w:numId w:val="3"/>
        </w:numPr>
        <w:tabs>
          <w:tab w:val="left" w:pos="1612"/>
        </w:tabs>
        <w:spacing w:before="0" w:after="0" w:line="240" w:lineRule="auto"/>
        <w:ind w:left="1612" w:right="0" w:hanging="541"/>
        <w:jc w:val="left"/>
        <w:rPr>
          <w:b/>
          <w:sz w:val="19"/>
        </w:rPr>
      </w:pPr>
      <w:r>
        <w:rPr>
          <w:b/>
          <w:spacing w:val="5"/>
          <w:sz w:val="21"/>
        </w:rPr>
        <w:t>网络报名时间</w:t>
      </w:r>
    </w:p>
    <w:p>
      <w:pPr>
        <w:spacing w:before="115" w:line="417" w:lineRule="auto"/>
        <w:ind w:left="649" w:right="439" w:firstLine="535"/>
        <w:jc w:val="left"/>
        <w:rPr>
          <w:sz w:val="21"/>
        </w:rPr>
      </w:pPr>
      <w:r>
        <w:rPr>
          <w:spacing w:val="3"/>
          <w:w w:val="95"/>
          <w:sz w:val="21"/>
        </w:rPr>
        <w:t>凡报考我院校考艺术类专业的考生须登录我院本科招生系统</w:t>
      </w:r>
      <w:r>
        <w:rPr>
          <w:w w:val="95"/>
          <w:sz w:val="21"/>
        </w:rPr>
        <w:t>（</w:t>
      </w:r>
      <w:r>
        <w:fldChar w:fldCharType="begin"/>
      </w:r>
      <w:r>
        <w:instrText xml:space="preserve"> HYPERLINK "http://zs.nacta.edu.cn/" \h </w:instrText>
      </w:r>
      <w:r>
        <w:fldChar w:fldCharType="separate"/>
      </w:r>
      <w:r>
        <w:rPr>
          <w:rFonts w:ascii="Times New Roman" w:eastAsia="Times New Roman"/>
          <w:w w:val="95"/>
          <w:sz w:val="21"/>
          <w:u w:val="single"/>
        </w:rPr>
        <w:t>http://zs.nacta.edu.cn</w:t>
      </w:r>
      <w:r>
        <w:rPr>
          <w:rFonts w:ascii="Times New Roman" w:eastAsia="Times New Roman"/>
          <w:w w:val="95"/>
          <w:sz w:val="21"/>
          <w:u w:val="single"/>
        </w:rPr>
        <w:fldChar w:fldCharType="end"/>
      </w:r>
      <w:r>
        <w:rPr>
          <w:w w:val="95"/>
          <w:sz w:val="21"/>
        </w:rPr>
        <w:t>）</w:t>
      </w:r>
      <w:r>
        <w:rPr>
          <w:spacing w:val="5"/>
          <w:w w:val="95"/>
          <w:sz w:val="21"/>
        </w:rPr>
        <w:t xml:space="preserve">进行网上报名，   </w:t>
      </w:r>
      <w:r>
        <w:rPr>
          <w:spacing w:val="-2"/>
          <w:sz w:val="21"/>
        </w:rPr>
        <w:t xml:space="preserve">网上报名时间为 </w:t>
      </w:r>
      <w:r>
        <w:rPr>
          <w:b/>
          <w:color w:val="FF0000"/>
          <w:spacing w:val="2"/>
          <w:sz w:val="21"/>
        </w:rPr>
        <w:t>2020</w:t>
      </w:r>
      <w:r>
        <w:rPr>
          <w:b/>
          <w:color w:val="FF0000"/>
          <w:spacing w:val="-34"/>
          <w:sz w:val="21"/>
        </w:rPr>
        <w:t xml:space="preserve"> 年 </w:t>
      </w:r>
      <w:r>
        <w:rPr>
          <w:b/>
          <w:color w:val="FF0000"/>
          <w:sz w:val="21"/>
        </w:rPr>
        <w:t>12</w:t>
      </w:r>
      <w:r>
        <w:rPr>
          <w:b/>
          <w:color w:val="FF0000"/>
          <w:spacing w:val="-34"/>
          <w:sz w:val="21"/>
        </w:rPr>
        <w:t xml:space="preserve"> 月 </w:t>
      </w:r>
      <w:r>
        <w:rPr>
          <w:b/>
          <w:color w:val="FF0000"/>
          <w:sz w:val="21"/>
        </w:rPr>
        <w:t>22</w:t>
      </w:r>
      <w:r>
        <w:rPr>
          <w:b/>
          <w:color w:val="FF0000"/>
          <w:spacing w:val="-25"/>
          <w:sz w:val="21"/>
        </w:rPr>
        <w:t xml:space="preserve"> 日至 </w:t>
      </w:r>
      <w:r>
        <w:rPr>
          <w:b/>
          <w:color w:val="FF0000"/>
          <w:spacing w:val="2"/>
          <w:sz w:val="21"/>
        </w:rPr>
        <w:t>2021</w:t>
      </w:r>
      <w:r>
        <w:rPr>
          <w:b/>
          <w:color w:val="FF0000"/>
          <w:spacing w:val="-35"/>
          <w:sz w:val="21"/>
        </w:rPr>
        <w:t xml:space="preserve"> 年 </w:t>
      </w:r>
      <w:r>
        <w:rPr>
          <w:b/>
          <w:color w:val="FF0000"/>
          <w:sz w:val="21"/>
        </w:rPr>
        <w:t>1</w:t>
      </w:r>
      <w:r>
        <w:rPr>
          <w:b/>
          <w:color w:val="FF0000"/>
          <w:spacing w:val="-34"/>
          <w:sz w:val="21"/>
        </w:rPr>
        <w:t xml:space="preserve"> 月 </w:t>
      </w:r>
      <w:r>
        <w:rPr>
          <w:b/>
          <w:color w:val="FF0000"/>
          <w:sz w:val="21"/>
        </w:rPr>
        <w:t>2</w:t>
      </w:r>
      <w:r>
        <w:rPr>
          <w:b/>
          <w:color w:val="FF0000"/>
          <w:spacing w:val="-30"/>
          <w:sz w:val="21"/>
        </w:rPr>
        <w:t xml:space="preserve"> 日</w:t>
      </w:r>
      <w:r>
        <w:rPr>
          <w:b/>
          <w:color w:val="FF0000"/>
          <w:spacing w:val="7"/>
          <w:sz w:val="21"/>
        </w:rPr>
        <w:t>（</w:t>
      </w:r>
      <w:r>
        <w:rPr>
          <w:b/>
          <w:color w:val="FF0000"/>
          <w:spacing w:val="-15"/>
          <w:sz w:val="21"/>
        </w:rPr>
        <w:t xml:space="preserve">每天 </w:t>
      </w:r>
      <w:r>
        <w:rPr>
          <w:b/>
          <w:color w:val="FF0000"/>
          <w:spacing w:val="2"/>
          <w:sz w:val="21"/>
        </w:rPr>
        <w:t>9:00-21:00）</w:t>
      </w:r>
      <w:r>
        <w:rPr>
          <w:b/>
          <w:spacing w:val="-10"/>
          <w:sz w:val="21"/>
        </w:rPr>
        <w:t>。</w:t>
      </w:r>
      <w:r>
        <w:rPr>
          <w:spacing w:val="3"/>
          <w:sz w:val="21"/>
        </w:rPr>
        <w:t>考生进行网上报名前，请</w:t>
      </w:r>
    </w:p>
    <w:p>
      <w:pPr>
        <w:pStyle w:val="4"/>
        <w:spacing w:line="417" w:lineRule="auto"/>
        <w:ind w:left="649" w:right="445"/>
      </w:pPr>
      <w:r>
        <w:rPr>
          <w:spacing w:val="-5"/>
        </w:rPr>
        <w:t xml:space="preserve">务必仔细阅读《中国戏曲学院 </w:t>
      </w:r>
      <w:r>
        <w:t>2021</w:t>
      </w:r>
      <w:r>
        <w:rPr>
          <w:spacing w:val="-11"/>
        </w:rPr>
        <w:t xml:space="preserve"> 年本科招生简章》、报名须知、公告通知等全部信息。不按要求报名， </w:t>
      </w:r>
      <w:r>
        <w:rPr>
          <w:spacing w:val="-7"/>
        </w:rPr>
        <w:t>误填、错填报考信息或填报虚假信息而导致不能考试及录取的，后果由考生本人承担。戏剧影视文学</w:t>
      </w:r>
      <w:r>
        <w:rPr>
          <w:spacing w:val="4"/>
        </w:rPr>
        <w:t>（</w:t>
      </w:r>
      <w:r>
        <w:t>戏</w:t>
      </w:r>
      <w:r>
        <w:rPr>
          <w:spacing w:val="7"/>
        </w:rPr>
        <w:t>曲文学</w:t>
      </w:r>
      <w:r>
        <w:rPr>
          <w:spacing w:val="4"/>
        </w:rPr>
        <w:t>）</w:t>
      </w:r>
      <w:r>
        <w:rPr>
          <w:spacing w:val="7"/>
        </w:rPr>
        <w:t>、艺术管理</w:t>
      </w:r>
      <w:r>
        <w:rPr>
          <w:spacing w:val="4"/>
        </w:rPr>
        <w:t>（</w:t>
      </w:r>
      <w:r>
        <w:rPr>
          <w:spacing w:val="6"/>
        </w:rPr>
        <w:t>国际文化交流</w:t>
      </w:r>
      <w:r>
        <w:rPr>
          <w:spacing w:val="7"/>
        </w:rPr>
        <w:t>）</w:t>
      </w:r>
      <w:r>
        <w:rPr>
          <w:spacing w:val="3"/>
        </w:rPr>
        <w:t>、文化产业管理专业不设校考，无需参加专业校考报名及考试。动画、绘画、视觉传达设计、数字媒体艺术专业使用省级美术学和设计学类统考成绩录取，不设校考， 无需参加专业校考报名及考试。</w:t>
      </w:r>
    </w:p>
    <w:p>
      <w:pPr>
        <w:pStyle w:val="3"/>
        <w:numPr>
          <w:ilvl w:val="1"/>
          <w:numId w:val="3"/>
        </w:numPr>
        <w:tabs>
          <w:tab w:val="left" w:pos="1612"/>
        </w:tabs>
        <w:spacing w:before="155" w:after="0" w:line="240" w:lineRule="auto"/>
        <w:ind w:left="1612" w:right="0" w:hanging="541"/>
        <w:jc w:val="left"/>
        <w:rPr>
          <w:sz w:val="19"/>
        </w:rPr>
      </w:pPr>
      <w:r>
        <w:rPr>
          <w:spacing w:val="5"/>
        </w:rPr>
        <w:t>缴费标准及方式</w:t>
      </w:r>
    </w:p>
    <w:p>
      <w:pPr>
        <w:pStyle w:val="4"/>
        <w:spacing w:before="7"/>
        <w:rPr>
          <w:b/>
          <w:sz w:val="15"/>
        </w:rPr>
      </w:pPr>
    </w:p>
    <w:p>
      <w:pPr>
        <w:pStyle w:val="4"/>
        <w:ind w:left="1184"/>
      </w:pPr>
      <w:r>
        <w:t>我院所有专业考试采取网上缴费，舞台美术系所有专业初选合格后再缴纳考试费 160 元，其他专业</w:t>
      </w:r>
    </w:p>
    <w:p>
      <w:pPr>
        <w:pStyle w:val="4"/>
        <w:spacing w:before="6"/>
        <w:rPr>
          <w:sz w:val="15"/>
        </w:rPr>
      </w:pPr>
    </w:p>
    <w:p>
      <w:pPr>
        <w:pStyle w:val="4"/>
        <w:spacing w:before="1"/>
        <w:ind w:left="649"/>
      </w:pPr>
      <w:r>
        <w:t>一试 100 元，二试 80 元。</w:t>
      </w:r>
    </w:p>
    <w:p>
      <w:pPr>
        <w:pStyle w:val="4"/>
        <w:spacing w:before="1"/>
        <w:rPr>
          <w:sz w:val="14"/>
        </w:rPr>
      </w:pPr>
    </w:p>
    <w:p>
      <w:pPr>
        <w:spacing w:before="0"/>
        <w:ind w:left="711" w:right="0" w:firstLine="0"/>
        <w:jc w:val="left"/>
        <w:rPr>
          <w:rFonts w:hint="eastAsia" w:ascii="楷体" w:eastAsia="楷体"/>
          <w:b/>
          <w:sz w:val="24"/>
        </w:rPr>
      </w:pPr>
      <w:r>
        <w:rPr>
          <w:rFonts w:hint="eastAsia" w:ascii="楷体" w:eastAsia="楷体"/>
          <w:b/>
          <w:sz w:val="24"/>
        </w:rPr>
        <w:t>注：成功缴费后，不得修改报考专业与时间，无论参加考试与否，概不退款。</w:t>
      </w:r>
    </w:p>
    <w:p>
      <w:pPr>
        <w:pStyle w:val="4"/>
        <w:spacing w:before="1"/>
        <w:rPr>
          <w:rFonts w:ascii="楷体"/>
          <w:b/>
          <w:sz w:val="26"/>
        </w:rPr>
      </w:pPr>
    </w:p>
    <w:p>
      <w:pPr>
        <w:pStyle w:val="3"/>
        <w:numPr>
          <w:ilvl w:val="1"/>
          <w:numId w:val="3"/>
        </w:numPr>
        <w:tabs>
          <w:tab w:val="left" w:pos="1725"/>
        </w:tabs>
        <w:spacing w:before="1" w:after="0" w:line="240" w:lineRule="auto"/>
        <w:ind w:left="1724" w:right="0" w:hanging="541"/>
        <w:jc w:val="left"/>
        <w:rPr>
          <w:sz w:val="19"/>
        </w:rPr>
      </w:pPr>
      <w:r>
        <w:rPr>
          <w:spacing w:val="6"/>
        </w:rPr>
        <w:t>网上缴费支付方式</w:t>
      </w:r>
    </w:p>
    <w:p>
      <w:pPr>
        <w:pStyle w:val="4"/>
        <w:spacing w:before="6"/>
        <w:rPr>
          <w:b/>
          <w:sz w:val="15"/>
        </w:rPr>
      </w:pPr>
    </w:p>
    <w:p>
      <w:pPr>
        <w:pStyle w:val="4"/>
        <w:ind w:left="1830"/>
      </w:pPr>
      <w:r>
        <w:t>①微信；②支付宝。</w:t>
      </w:r>
    </w:p>
    <w:p>
      <w:pPr>
        <w:pStyle w:val="4"/>
        <w:spacing w:before="9"/>
        <w:rPr>
          <w:sz w:val="27"/>
        </w:rPr>
      </w:pPr>
    </w:p>
    <w:p>
      <w:pPr>
        <w:pStyle w:val="3"/>
        <w:numPr>
          <w:ilvl w:val="0"/>
          <w:numId w:val="3"/>
        </w:numPr>
        <w:tabs>
          <w:tab w:val="left" w:pos="988"/>
        </w:tabs>
        <w:spacing w:before="0" w:after="0" w:line="240" w:lineRule="auto"/>
        <w:ind w:left="988" w:right="0" w:hanging="324"/>
        <w:jc w:val="left"/>
      </w:pPr>
      <w:r>
        <w:rPr>
          <w:spacing w:val="6"/>
        </w:rPr>
        <w:t>专业考试准考证及考试要求</w:t>
      </w:r>
    </w:p>
    <w:p>
      <w:pPr>
        <w:pStyle w:val="4"/>
        <w:spacing w:before="7"/>
        <w:rPr>
          <w:b/>
          <w:sz w:val="15"/>
        </w:rPr>
      </w:pPr>
    </w:p>
    <w:p>
      <w:pPr>
        <w:pStyle w:val="8"/>
        <w:numPr>
          <w:ilvl w:val="0"/>
          <w:numId w:val="4"/>
        </w:numPr>
        <w:tabs>
          <w:tab w:val="left" w:pos="1395"/>
        </w:tabs>
        <w:spacing w:before="0" w:after="0" w:line="417" w:lineRule="auto"/>
        <w:ind w:left="544" w:right="559" w:firstLine="319"/>
        <w:jc w:val="left"/>
        <w:rPr>
          <w:sz w:val="21"/>
        </w:rPr>
      </w:pPr>
      <w:r>
        <w:rPr>
          <w:spacing w:val="-1"/>
          <w:sz w:val="21"/>
        </w:rPr>
        <w:t>考生网上缴费成功后，务必自行打印各试专业考试准考证。因无专业考试准考证而无法参加考</w:t>
      </w:r>
      <w:r>
        <w:rPr>
          <w:spacing w:val="3"/>
          <w:sz w:val="21"/>
        </w:rPr>
        <w:t>试的后果自负。</w:t>
      </w:r>
    </w:p>
    <w:p>
      <w:pPr>
        <w:pStyle w:val="8"/>
        <w:numPr>
          <w:ilvl w:val="0"/>
          <w:numId w:val="4"/>
        </w:numPr>
        <w:tabs>
          <w:tab w:val="left" w:pos="1405"/>
        </w:tabs>
        <w:spacing w:before="0" w:after="0" w:line="417" w:lineRule="auto"/>
        <w:ind w:left="440" w:right="556" w:firstLine="432"/>
        <w:jc w:val="left"/>
        <w:rPr>
          <w:sz w:val="21"/>
        </w:rPr>
      </w:pPr>
      <w:r>
        <w:rPr>
          <w:spacing w:val="-1"/>
          <w:w w:val="95"/>
          <w:sz w:val="21"/>
        </w:rPr>
        <w:t>专业考试期间，考生务必带齐以下材料：①身份证原件</w:t>
      </w:r>
      <w:r>
        <w:rPr>
          <w:spacing w:val="7"/>
          <w:w w:val="95"/>
          <w:sz w:val="21"/>
        </w:rPr>
        <w:t>（</w:t>
      </w:r>
      <w:r>
        <w:rPr>
          <w:spacing w:val="4"/>
          <w:w w:val="95"/>
          <w:sz w:val="21"/>
        </w:rPr>
        <w:t>或临时身份证原件</w:t>
      </w:r>
      <w:r>
        <w:rPr>
          <w:spacing w:val="-5"/>
          <w:w w:val="95"/>
          <w:sz w:val="21"/>
        </w:rPr>
        <w:t>）</w:t>
      </w:r>
      <w:r>
        <w:rPr>
          <w:spacing w:val="1"/>
          <w:w w:val="95"/>
          <w:sz w:val="21"/>
        </w:rPr>
        <w:t xml:space="preserve">；②我院专业考试  </w:t>
      </w:r>
      <w:r>
        <w:rPr>
          <w:spacing w:val="3"/>
          <w:sz w:val="21"/>
        </w:rPr>
        <w:t>准考证。缺少任何证件都不准参加考试。</w:t>
      </w:r>
    </w:p>
    <w:p>
      <w:pPr>
        <w:pStyle w:val="4"/>
        <w:spacing w:before="10"/>
        <w:rPr>
          <w:sz w:val="25"/>
        </w:rPr>
      </w:pPr>
      <w:r>
        <mc:AlternateContent>
          <mc:Choice Requires="wps">
            <w:drawing>
              <wp:anchor distT="0" distB="0" distL="0" distR="0" simplePos="0" relativeHeight="251662336" behindDoc="1" locked="0" layoutInCell="1" allowOverlap="1">
                <wp:simplePos x="0" y="0"/>
                <wp:positionH relativeFrom="page">
                  <wp:posOffset>485775</wp:posOffset>
                </wp:positionH>
                <wp:positionV relativeFrom="paragraph">
                  <wp:posOffset>237490</wp:posOffset>
                </wp:positionV>
                <wp:extent cx="6529705" cy="328930"/>
                <wp:effectExtent l="4445" t="4445" r="19050" b="17145"/>
                <wp:wrapTopAndBottom/>
                <wp:docPr id="10" name="文本框 6"/>
                <wp:cNvGraphicFramePr/>
                <a:graphic xmlns:a="http://schemas.openxmlformats.org/drawingml/2006/main">
                  <a:graphicData uri="http://schemas.microsoft.com/office/word/2010/wordprocessingShape">
                    <wps:wsp>
                      <wps:cNvSpPr txBox="1"/>
                      <wps:spPr>
                        <a:xfrm>
                          <a:off x="0" y="0"/>
                          <a:ext cx="6529705" cy="328930"/>
                        </a:xfrm>
                        <a:prstGeom prst="rect">
                          <a:avLst/>
                        </a:prstGeom>
                        <a:solidFill>
                          <a:srgbClr val="993366"/>
                        </a:solidFill>
                        <a:ln w="6096" cap="flat" cmpd="sng">
                          <a:solidFill>
                            <a:srgbClr val="000000"/>
                          </a:solidFill>
                          <a:prstDash val="solid"/>
                          <a:miter/>
                          <a:headEnd type="none" w="med" len="med"/>
                          <a:tailEnd type="none" w="med" len="med"/>
                        </a:ln>
                      </wps:spPr>
                      <wps:txbx>
                        <w:txbxContent>
                          <w:p>
                            <w:pPr>
                              <w:spacing w:before="119"/>
                              <w:ind w:left="81" w:right="0" w:firstLine="0"/>
                              <w:jc w:val="left"/>
                              <w:rPr>
                                <w:b/>
                                <w:sz w:val="21"/>
                              </w:rPr>
                            </w:pPr>
                            <w:bookmarkStart w:id="3" w:name="四、考试安排"/>
                            <w:bookmarkEnd w:id="3"/>
                            <w:r>
                              <w:rPr>
                                <w:b/>
                                <w:w w:val="150"/>
                                <w:sz w:val="21"/>
                              </w:rPr>
                              <w:t>四、考试安排</w:t>
                            </w:r>
                          </w:p>
                        </w:txbxContent>
                      </wps:txbx>
                      <wps:bodyPr lIns="0" tIns="0" rIns="0" bIns="0" upright="1"/>
                    </wps:wsp>
                  </a:graphicData>
                </a:graphic>
              </wp:anchor>
            </w:drawing>
          </mc:Choice>
          <mc:Fallback>
            <w:pict>
              <v:shape id="文本框 6" o:spid="_x0000_s1026" o:spt="202" type="#_x0000_t202" style="position:absolute;left:0pt;margin-left:38.25pt;margin-top:18.7pt;height:25.9pt;width:514.15pt;mso-position-horizontal-relative:page;mso-wrap-distance-bottom:0pt;mso-wrap-distance-top:0pt;z-index:-251654144;mso-width-relative:page;mso-height-relative:page;" fillcolor="#993366" filled="t" stroked="t" coordsize="21600,21600" o:gfxdata="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2Sdto1wAA&#10;AAkBAAAPAAAAAAAAAAEAIAAAACIAAABkcnMvZG93bnJldi54bWxQSwECFAAUAAAACACHTuJASG9D&#10;1R8CAABbBAAADgAAAAAAAAABACAAAAAmAQAAZHJzL2Uyb0RvYy54bWxQSwUGAAAAAAYABgBZAQAA&#10;twUAAAAA&#10;">
                <v:fill on="t" focussize="0,0"/>
                <v:stroke weight="0.48pt" color="#000000" joinstyle="miter"/>
                <v:imagedata o:title=""/>
                <o:lock v:ext="edit" aspectratio="f"/>
                <v:textbox inset="0mm,0mm,0mm,0mm">
                  <w:txbxContent>
                    <w:p>
                      <w:pPr>
                        <w:spacing w:before="119"/>
                        <w:ind w:left="81" w:right="0" w:firstLine="0"/>
                        <w:jc w:val="left"/>
                        <w:rPr>
                          <w:b/>
                          <w:sz w:val="21"/>
                        </w:rPr>
                      </w:pPr>
                      <w:bookmarkStart w:id="3" w:name="四、考试安排"/>
                      <w:bookmarkEnd w:id="3"/>
                      <w:r>
                        <w:rPr>
                          <w:b/>
                          <w:w w:val="150"/>
                          <w:sz w:val="21"/>
                        </w:rPr>
                        <w:t>四、考试安排</w:t>
                      </w:r>
                    </w:p>
                  </w:txbxContent>
                </v:textbox>
                <w10:wrap type="topAndBottom"/>
              </v:shape>
            </w:pict>
          </mc:Fallback>
        </mc:AlternateContent>
      </w:r>
    </w:p>
    <w:p>
      <w:pPr>
        <w:pStyle w:val="8"/>
        <w:numPr>
          <w:ilvl w:val="0"/>
          <w:numId w:val="5"/>
        </w:numPr>
        <w:tabs>
          <w:tab w:val="left" w:pos="868"/>
        </w:tabs>
        <w:spacing w:before="69" w:after="0" w:line="417" w:lineRule="auto"/>
        <w:ind w:left="232" w:right="544" w:firstLine="420"/>
        <w:jc w:val="both"/>
        <w:rPr>
          <w:sz w:val="19"/>
        </w:rPr>
      </w:pPr>
      <w:r>
        <w:rPr>
          <w:spacing w:val="4"/>
          <w:sz w:val="21"/>
        </w:rPr>
        <w:t xml:space="preserve">考试方式为提交视频的考生须于 </w:t>
      </w:r>
      <w:r>
        <w:rPr>
          <w:b/>
          <w:color w:val="FF0000"/>
          <w:spacing w:val="2"/>
          <w:sz w:val="21"/>
        </w:rPr>
        <w:t>2021</w:t>
      </w:r>
      <w:r>
        <w:rPr>
          <w:b/>
          <w:color w:val="FF0000"/>
          <w:spacing w:val="-34"/>
          <w:sz w:val="21"/>
        </w:rPr>
        <w:t xml:space="preserve"> 年 </w:t>
      </w:r>
      <w:r>
        <w:rPr>
          <w:b/>
          <w:color w:val="FF0000"/>
          <w:sz w:val="21"/>
        </w:rPr>
        <w:t>1</w:t>
      </w:r>
      <w:r>
        <w:rPr>
          <w:b/>
          <w:color w:val="FF0000"/>
          <w:spacing w:val="-35"/>
          <w:sz w:val="21"/>
        </w:rPr>
        <w:t xml:space="preserve"> 月 </w:t>
      </w:r>
      <w:r>
        <w:rPr>
          <w:b/>
          <w:color w:val="FF0000"/>
          <w:sz w:val="21"/>
        </w:rPr>
        <w:t>3</w:t>
      </w:r>
      <w:r>
        <w:rPr>
          <w:b/>
          <w:color w:val="FF0000"/>
          <w:spacing w:val="-14"/>
          <w:sz w:val="21"/>
        </w:rPr>
        <w:t xml:space="preserve"> 日-</w:t>
      </w:r>
      <w:r>
        <w:rPr>
          <w:b/>
          <w:color w:val="FF0000"/>
          <w:sz w:val="21"/>
        </w:rPr>
        <w:t>13</w:t>
      </w:r>
      <w:r>
        <w:rPr>
          <w:b/>
          <w:color w:val="FF0000"/>
          <w:spacing w:val="-21"/>
          <w:sz w:val="21"/>
        </w:rPr>
        <w:t xml:space="preserve"> 日</w:t>
      </w:r>
      <w:r>
        <w:rPr>
          <w:b/>
          <w:color w:val="FF0000"/>
          <w:spacing w:val="11"/>
          <w:sz w:val="21"/>
        </w:rPr>
        <w:t>（</w:t>
      </w:r>
      <w:r>
        <w:rPr>
          <w:b/>
          <w:color w:val="FF0000"/>
          <w:spacing w:val="-14"/>
          <w:sz w:val="21"/>
        </w:rPr>
        <w:t xml:space="preserve">每天 </w:t>
      </w:r>
      <w:r>
        <w:rPr>
          <w:b/>
          <w:color w:val="FF0000"/>
          <w:spacing w:val="4"/>
          <w:sz w:val="21"/>
        </w:rPr>
        <w:t>9:00-21:00）</w:t>
      </w:r>
      <w:r>
        <w:rPr>
          <w:spacing w:val="8"/>
          <w:sz w:val="21"/>
        </w:rPr>
        <w:t>提交所有视频作品。其</w:t>
      </w:r>
      <w:r>
        <w:rPr>
          <w:spacing w:val="3"/>
          <w:w w:val="95"/>
          <w:sz w:val="21"/>
        </w:rPr>
        <w:t xml:space="preserve">中，京剧表演、戏曲舞蹈、戏曲形体教育、昆曲表演、多剧种表演、昆曲器乐、多剧种器乐招考方向一试、   二试视频同时提交；京剧器乐、民族器乐、音乐学、音乐制作、戏曲作曲、音响艺术设计、影视表演、戏曲   </w:t>
      </w:r>
      <w:r>
        <w:rPr>
          <w:spacing w:val="8"/>
          <w:w w:val="95"/>
          <w:sz w:val="21"/>
        </w:rPr>
        <w:t>导演招考方向只提交一试视频。提交视频方式详见我院本科招生系统</w:t>
      </w:r>
      <w:r>
        <w:rPr>
          <w:spacing w:val="3"/>
          <w:w w:val="95"/>
          <w:sz w:val="21"/>
        </w:rPr>
        <w:t>（</w:t>
      </w:r>
      <w:r>
        <w:fldChar w:fldCharType="begin"/>
      </w:r>
      <w:r>
        <w:instrText xml:space="preserve"> HYPERLINK "http://zs.nacta.edu.cn/" \h </w:instrText>
      </w:r>
      <w:r>
        <w:fldChar w:fldCharType="separate"/>
      </w:r>
      <w:r>
        <w:rPr>
          <w:rFonts w:ascii="Times New Roman" w:eastAsia="Times New Roman"/>
          <w:spacing w:val="3"/>
          <w:w w:val="95"/>
          <w:sz w:val="21"/>
          <w:u w:val="single"/>
        </w:rPr>
        <w:t>http://zs.nacta.edu.cn</w:t>
      </w:r>
      <w:r>
        <w:rPr>
          <w:rFonts w:ascii="Times New Roman" w:eastAsia="Times New Roman"/>
          <w:spacing w:val="3"/>
          <w:w w:val="95"/>
          <w:sz w:val="21"/>
          <w:u w:val="single"/>
        </w:rPr>
        <w:fldChar w:fldCharType="end"/>
      </w:r>
      <w:r>
        <w:rPr>
          <w:spacing w:val="3"/>
          <w:w w:val="95"/>
          <w:sz w:val="21"/>
        </w:rPr>
        <w:t>）</w:t>
      </w:r>
      <w:r>
        <w:rPr>
          <w:spacing w:val="7"/>
          <w:w w:val="95"/>
          <w:sz w:val="21"/>
        </w:rPr>
        <w:t xml:space="preserve">公布的相关操   </w:t>
      </w:r>
      <w:r>
        <w:rPr>
          <w:spacing w:val="3"/>
          <w:sz w:val="21"/>
        </w:rPr>
        <w:t>作指南和注意事项。</w:t>
      </w:r>
    </w:p>
    <w:p>
      <w:pPr>
        <w:spacing w:after="0" w:line="417" w:lineRule="auto"/>
        <w:jc w:val="both"/>
        <w:rPr>
          <w:sz w:val="19"/>
        </w:rPr>
        <w:sectPr>
          <w:pgSz w:w="11910" w:h="16840"/>
          <w:pgMar w:top="1180" w:right="380" w:bottom="980" w:left="620" w:header="0" w:footer="747" w:gutter="0"/>
        </w:sectPr>
      </w:pPr>
    </w:p>
    <w:p>
      <w:pPr>
        <w:pStyle w:val="8"/>
        <w:numPr>
          <w:ilvl w:val="0"/>
          <w:numId w:val="5"/>
        </w:numPr>
        <w:tabs>
          <w:tab w:val="left" w:pos="866"/>
        </w:tabs>
        <w:spacing w:before="53" w:after="0" w:line="417" w:lineRule="auto"/>
        <w:ind w:left="232" w:right="451" w:firstLine="420"/>
        <w:jc w:val="left"/>
        <w:rPr>
          <w:sz w:val="19"/>
        </w:rPr>
      </w:pPr>
      <w:r>
        <w:rPr>
          <w:spacing w:val="3"/>
          <w:sz w:val="21"/>
        </w:rPr>
        <w:t>戏曲舞台设计、舞台灯光设计、化装造型设计、戏曲服装设计招考方向的考生先在我院招生本科系统</w:t>
      </w:r>
      <w:r>
        <w:rPr>
          <w:spacing w:val="-9"/>
          <w:w w:val="99"/>
          <w:sz w:val="21"/>
        </w:rPr>
        <w:t>进行报名，我院根据考生省级美术学和设计学类统考成绩进行筛选</w:t>
      </w:r>
      <w:r>
        <w:rPr>
          <w:spacing w:val="4"/>
          <w:w w:val="99"/>
          <w:sz w:val="21"/>
        </w:rPr>
        <w:t>（省级统考成绩不计入我院专业校考成绩</w:t>
      </w:r>
      <w:r>
        <w:rPr>
          <w:spacing w:val="-101"/>
          <w:w w:val="99"/>
          <w:sz w:val="21"/>
        </w:rPr>
        <w:t>）</w:t>
      </w:r>
      <w:r>
        <w:rPr>
          <w:w w:val="99"/>
          <w:sz w:val="21"/>
        </w:rPr>
        <w:t>，</w:t>
      </w:r>
      <w:r>
        <w:rPr>
          <w:spacing w:val="3"/>
          <w:sz w:val="21"/>
        </w:rPr>
        <w:t>初选合格进入校考的考生进行网上缴纳报名费并打印专业考试准考证，参加线上笔试。初选合格分数线、考前模拟测试请关注后续通知。</w:t>
      </w:r>
    </w:p>
    <w:p>
      <w:pPr>
        <w:pStyle w:val="8"/>
        <w:numPr>
          <w:ilvl w:val="0"/>
          <w:numId w:val="5"/>
        </w:numPr>
        <w:tabs>
          <w:tab w:val="left" w:pos="993"/>
        </w:tabs>
        <w:spacing w:before="0" w:after="0" w:line="417" w:lineRule="auto"/>
        <w:ind w:left="232" w:right="559" w:firstLine="420"/>
        <w:jc w:val="left"/>
        <w:rPr>
          <w:sz w:val="21"/>
        </w:rPr>
      </w:pPr>
      <w:r>
        <w:rPr>
          <w:spacing w:val="20"/>
          <w:w w:val="95"/>
          <w:sz w:val="21"/>
        </w:rPr>
        <w:t>如考生因没有智能手机而无法录制视频作品的， 可填写协助录制视频作品申请表发送至邮箱</w:t>
      </w:r>
      <w:r>
        <w:fldChar w:fldCharType="begin"/>
      </w:r>
      <w:r>
        <w:instrText xml:space="preserve"> HYPERLINK "mailto:zsb@nacta.edu.cn" \h </w:instrText>
      </w:r>
      <w:r>
        <w:fldChar w:fldCharType="separate"/>
      </w:r>
      <w:r>
        <w:rPr>
          <w:spacing w:val="2"/>
          <w:sz w:val="21"/>
        </w:rPr>
        <w:t>zsb@nacta.edu.cn</w:t>
      </w:r>
      <w:r>
        <w:rPr>
          <w:spacing w:val="2"/>
          <w:sz w:val="21"/>
        </w:rPr>
        <w:fldChar w:fldCharType="end"/>
      </w:r>
      <w:r>
        <w:rPr>
          <w:spacing w:val="3"/>
          <w:sz w:val="21"/>
        </w:rPr>
        <w:t>，由我院联系当地招生考试机构协助完成。申请表详见我院招生网站公告。</w:t>
      </w:r>
    </w:p>
    <w:p>
      <w:pPr>
        <w:pStyle w:val="8"/>
        <w:numPr>
          <w:ilvl w:val="0"/>
          <w:numId w:val="5"/>
        </w:numPr>
        <w:tabs>
          <w:tab w:val="left" w:pos="866"/>
        </w:tabs>
        <w:spacing w:before="0" w:after="0" w:line="417" w:lineRule="auto"/>
        <w:ind w:left="232" w:right="549" w:firstLine="420"/>
        <w:jc w:val="both"/>
        <w:rPr>
          <w:color w:val="FF0000"/>
          <w:sz w:val="19"/>
        </w:rPr>
      </w:pPr>
      <w:r>
        <w:rPr>
          <w:color w:val="FF0000"/>
          <w:spacing w:val="3"/>
          <w:w w:val="95"/>
          <w:sz w:val="21"/>
        </w:rPr>
        <w:t xml:space="preserve">京剧器乐、戏曲导演、影视表演、民族器乐、音乐制作、戏曲作曲、音乐学、音响艺术设计招考方向   </w:t>
      </w:r>
      <w:r>
        <w:rPr>
          <w:color w:val="FF0000"/>
          <w:spacing w:val="-3"/>
          <w:sz w:val="21"/>
        </w:rPr>
        <w:t xml:space="preserve">二试采取现场考核方式，凡进入二试的考生须考前 </w:t>
      </w:r>
      <w:r>
        <w:rPr>
          <w:color w:val="FF0000"/>
          <w:sz w:val="21"/>
        </w:rPr>
        <w:t>14</w:t>
      </w:r>
      <w:r>
        <w:rPr>
          <w:color w:val="FF0000"/>
          <w:spacing w:val="-7"/>
          <w:sz w:val="21"/>
        </w:rPr>
        <w:t xml:space="preserve"> 天每日自行体温监测并记录，如出现身体异常，请及时</w:t>
      </w:r>
      <w:r>
        <w:rPr>
          <w:color w:val="FF0000"/>
          <w:spacing w:val="-5"/>
          <w:sz w:val="21"/>
        </w:rPr>
        <w:t xml:space="preserve">主动告知我院，邮箱 </w:t>
      </w:r>
      <w:r>
        <w:fldChar w:fldCharType="begin"/>
      </w:r>
      <w:r>
        <w:instrText xml:space="preserve"> HYPERLINK "mailto:zsb@nacta.edu.cn" \h </w:instrText>
      </w:r>
      <w:r>
        <w:fldChar w:fldCharType="separate"/>
      </w:r>
      <w:r>
        <w:rPr>
          <w:color w:val="FF0000"/>
          <w:spacing w:val="2"/>
          <w:sz w:val="21"/>
        </w:rPr>
        <w:t>zsb@nacta.edu.cn</w:t>
      </w:r>
      <w:r>
        <w:rPr>
          <w:color w:val="FF0000"/>
          <w:spacing w:val="2"/>
          <w:sz w:val="21"/>
        </w:rPr>
        <w:fldChar w:fldCharType="end"/>
      </w:r>
      <w:r>
        <w:rPr>
          <w:color w:val="FF0000"/>
          <w:spacing w:val="-4"/>
          <w:sz w:val="21"/>
        </w:rPr>
        <w:t xml:space="preserve">。考生进校考试时必须携带 </w:t>
      </w:r>
      <w:r>
        <w:rPr>
          <w:color w:val="FF0000"/>
          <w:sz w:val="21"/>
        </w:rPr>
        <w:t>7</w:t>
      </w:r>
      <w:r>
        <w:rPr>
          <w:color w:val="FF0000"/>
          <w:spacing w:val="-4"/>
          <w:sz w:val="21"/>
        </w:rPr>
        <w:t xml:space="preserve"> 日内有效的核酸检测报告。未做核酸检</w:t>
      </w:r>
      <w:r>
        <w:rPr>
          <w:color w:val="FF0000"/>
          <w:spacing w:val="3"/>
          <w:sz w:val="21"/>
        </w:rPr>
        <w:t>测的考生一律不得进入我院进行现场考核，视为自动放弃二试考试资格。</w:t>
      </w:r>
    </w:p>
    <w:p>
      <w:pPr>
        <w:pStyle w:val="8"/>
        <w:numPr>
          <w:ilvl w:val="0"/>
          <w:numId w:val="5"/>
        </w:numPr>
        <w:tabs>
          <w:tab w:val="left" w:pos="974"/>
        </w:tabs>
        <w:spacing w:before="0" w:after="0" w:line="417" w:lineRule="auto"/>
        <w:ind w:left="232" w:right="559" w:firstLine="420"/>
        <w:jc w:val="both"/>
        <w:rPr>
          <w:sz w:val="21"/>
        </w:rPr>
      </w:pPr>
      <w:r>
        <w:rPr>
          <w:spacing w:val="-2"/>
          <w:w w:val="95"/>
          <w:sz w:val="21"/>
        </w:rPr>
        <w:t xml:space="preserve">如现场考核不符合疫情防控要求，相关专业考试方案将进行调整，具体考试细则和考试安排请关注我   </w:t>
      </w:r>
      <w:r>
        <w:rPr>
          <w:spacing w:val="3"/>
          <w:sz w:val="21"/>
        </w:rPr>
        <w:t>院招生网站公告。</w:t>
      </w:r>
    </w:p>
    <w:p>
      <w:pPr>
        <w:pStyle w:val="4"/>
        <w:spacing w:before="7"/>
        <w:rPr>
          <w:sz w:val="25"/>
        </w:rPr>
      </w:pPr>
      <w:r>
        <mc:AlternateContent>
          <mc:Choice Requires="wps">
            <w:drawing>
              <wp:anchor distT="0" distB="0" distL="0" distR="0" simplePos="0" relativeHeight="251663360" behindDoc="1" locked="0" layoutInCell="1" allowOverlap="1">
                <wp:simplePos x="0" y="0"/>
                <wp:positionH relativeFrom="page">
                  <wp:posOffset>485775</wp:posOffset>
                </wp:positionH>
                <wp:positionV relativeFrom="paragraph">
                  <wp:posOffset>235585</wp:posOffset>
                </wp:positionV>
                <wp:extent cx="6478905" cy="316230"/>
                <wp:effectExtent l="4445" t="5080" r="8890" b="13970"/>
                <wp:wrapTopAndBottom/>
                <wp:docPr id="12" name="文本框 7"/>
                <wp:cNvGraphicFramePr/>
                <a:graphic xmlns:a="http://schemas.openxmlformats.org/drawingml/2006/main">
                  <a:graphicData uri="http://schemas.microsoft.com/office/word/2010/wordprocessingShape">
                    <wps:wsp>
                      <wps:cNvSpPr txBox="1"/>
                      <wps:spPr>
                        <a:xfrm>
                          <a:off x="0" y="0"/>
                          <a:ext cx="6478905" cy="316230"/>
                        </a:xfrm>
                        <a:prstGeom prst="rect">
                          <a:avLst/>
                        </a:prstGeom>
                        <a:solidFill>
                          <a:srgbClr val="993366"/>
                        </a:solidFill>
                        <a:ln w="6096" cap="flat" cmpd="sng">
                          <a:solidFill>
                            <a:srgbClr val="000000"/>
                          </a:solidFill>
                          <a:prstDash val="solid"/>
                          <a:miter/>
                          <a:headEnd type="none" w="med" len="med"/>
                          <a:tailEnd type="none" w="med" len="med"/>
                        </a:ln>
                      </wps:spPr>
                      <wps:txbx>
                        <w:txbxContent>
                          <w:p>
                            <w:pPr>
                              <w:spacing w:before="118"/>
                              <w:ind w:left="81" w:right="0" w:firstLine="0"/>
                              <w:jc w:val="left"/>
                              <w:rPr>
                                <w:b/>
                                <w:sz w:val="21"/>
                              </w:rPr>
                            </w:pPr>
                            <w:bookmarkStart w:id="4" w:name="五、留学生、华侨、港澳地区及台湾省学生报考须知"/>
                            <w:bookmarkEnd w:id="4"/>
                            <w:r>
                              <w:rPr>
                                <w:b/>
                                <w:w w:val="150"/>
                                <w:sz w:val="21"/>
                              </w:rPr>
                              <w:t>五、留学生、华侨、港澳地区及台湾省学生报考须知</w:t>
                            </w:r>
                          </w:p>
                        </w:txbxContent>
                      </wps:txbx>
                      <wps:bodyPr lIns="0" tIns="0" rIns="0" bIns="0" upright="1"/>
                    </wps:wsp>
                  </a:graphicData>
                </a:graphic>
              </wp:anchor>
            </w:drawing>
          </mc:Choice>
          <mc:Fallback>
            <w:pict>
              <v:shape id="文本框 7" o:spid="_x0000_s1026" o:spt="202" type="#_x0000_t202" style="position:absolute;left:0pt;margin-left:38.25pt;margin-top:18.55pt;height:24.9pt;width:510.15pt;mso-position-horizontal-relative:page;mso-wrap-distance-bottom:0pt;mso-wrap-distance-top:0pt;z-index:-251653120;mso-width-relative:page;mso-height-relative:page;" fillcolor="#993366" filled="t" stroked="t" coordsize="21600,21600" o:gfxdata="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5sCi1wAA&#10;AAkBAAAPAAAAAAAAAAEAIAAAACIAAABkcnMvZG93bnJldi54bWxQSwECFAAUAAAACACHTuJAYbn0&#10;3x8CAABbBAAADgAAAAAAAAABACAAAAAmAQAAZHJzL2Uyb0RvYy54bWxQSwUGAAAAAAYABgBZAQAA&#10;twUAAAAA&#10;">
                <v:fill on="t" focussize="0,0"/>
                <v:stroke weight="0.48pt" color="#000000" joinstyle="miter"/>
                <v:imagedata o:title=""/>
                <o:lock v:ext="edit" aspectratio="f"/>
                <v:textbox inset="0mm,0mm,0mm,0mm">
                  <w:txbxContent>
                    <w:p>
                      <w:pPr>
                        <w:spacing w:before="118"/>
                        <w:ind w:left="81" w:right="0" w:firstLine="0"/>
                        <w:jc w:val="left"/>
                        <w:rPr>
                          <w:b/>
                          <w:sz w:val="21"/>
                        </w:rPr>
                      </w:pPr>
                      <w:bookmarkStart w:id="4" w:name="五、留学生、华侨、港澳地区及台湾省学生报考须知"/>
                      <w:bookmarkEnd w:id="4"/>
                      <w:r>
                        <w:rPr>
                          <w:b/>
                          <w:w w:val="150"/>
                          <w:sz w:val="21"/>
                        </w:rPr>
                        <w:t>五、留学生、华侨、港澳地区及台湾省学生报考须知</w:t>
                      </w:r>
                    </w:p>
                  </w:txbxContent>
                </v:textbox>
                <w10:wrap type="topAndBottom"/>
              </v:shape>
            </w:pict>
          </mc:Fallback>
        </mc:AlternateContent>
      </w:r>
    </w:p>
    <w:p>
      <w:pPr>
        <w:pStyle w:val="4"/>
        <w:spacing w:before="69" w:line="417" w:lineRule="auto"/>
        <w:ind w:left="232" w:right="559" w:firstLine="420"/>
      </w:pPr>
      <w:r>
        <w:rPr>
          <w:w w:val="95"/>
        </w:rPr>
        <w:t xml:space="preserve">华侨、港澳地区及台湾省学生报考须参加我院组织的专业考试，报名方式及考试要求与大陆学生相同，   </w:t>
      </w:r>
      <w:r>
        <w:t>专业合格者可在我院规定时间内网上（</w:t>
      </w:r>
      <w:r>
        <w:fldChar w:fldCharType="begin"/>
      </w:r>
      <w:r>
        <w:instrText xml:space="preserve"> HYPERLINK "http://zs.nacta.edu.cn/" \h </w:instrText>
      </w:r>
      <w:r>
        <w:fldChar w:fldCharType="separate"/>
      </w:r>
      <w:r>
        <w:rPr>
          <w:rFonts w:ascii="Times New Roman" w:eastAsia="Times New Roman"/>
          <w:u w:val="single"/>
        </w:rPr>
        <w:t>http://zs.nacta.edu.cn</w:t>
      </w:r>
      <w:r>
        <w:rPr>
          <w:rFonts w:ascii="Times New Roman" w:eastAsia="Times New Roman"/>
          <w:u w:val="single"/>
        </w:rPr>
        <w:fldChar w:fldCharType="end"/>
      </w:r>
      <w:r>
        <w:t>）自行下载《专业考试合格证》。</w:t>
      </w:r>
    </w:p>
    <w:p>
      <w:pPr>
        <w:pStyle w:val="4"/>
        <w:spacing w:line="417" w:lineRule="auto"/>
        <w:ind w:left="232" w:right="559" w:firstLine="420"/>
        <w:jc w:val="both"/>
      </w:pPr>
      <w:r>
        <w:rPr>
          <w:w w:val="95"/>
        </w:rPr>
        <w:t xml:space="preserve">专业考试合格考生按照普通高等学校联合招收华侨、港澳地区及台湾省学生办公室规定的时间，到普通   高等学校联合招生办公室、北京市高招办、厦门市高招办、香港考试局、澳门中国旅行社等地报名，参加统   </w:t>
      </w:r>
      <w:r>
        <w:t>一文化课考试，简称“联招考试”。</w:t>
      </w:r>
    </w:p>
    <w:p>
      <w:pPr>
        <w:pStyle w:val="4"/>
        <w:spacing w:line="417" w:lineRule="auto"/>
        <w:ind w:left="232" w:right="517" w:firstLine="420"/>
        <w:jc w:val="both"/>
      </w:pPr>
      <w:r>
        <w:rPr>
          <w:spacing w:val="16"/>
        </w:rPr>
        <w:t xml:space="preserve">留学生报名方式及要求详见 </w:t>
      </w:r>
      <w:r>
        <w:t>2021</w:t>
      </w:r>
      <w:r>
        <w:rPr>
          <w:spacing w:val="11"/>
        </w:rPr>
        <w:t xml:space="preserve"> 年中国戏曲学院招收来华留学生本科生招生简章 </w:t>
      </w:r>
      <w:r>
        <w:t>2021</w:t>
      </w:r>
      <w:r>
        <w:rPr>
          <w:spacing w:val="17"/>
        </w:rPr>
        <w:t xml:space="preserve"> </w:t>
      </w:r>
      <w:r>
        <w:rPr>
          <w:spacing w:val="2"/>
        </w:rPr>
        <w:t xml:space="preserve">National </w:t>
      </w:r>
      <w:r>
        <w:t xml:space="preserve">Academy of Chinese Theatre Arts </w:t>
      </w:r>
      <w:r>
        <w:rPr>
          <w:spacing w:val="2"/>
        </w:rPr>
        <w:t xml:space="preserve">Application Information </w:t>
      </w:r>
      <w:r>
        <w:t xml:space="preserve">for </w:t>
      </w:r>
      <w:r>
        <w:rPr>
          <w:spacing w:val="2"/>
        </w:rPr>
        <w:t xml:space="preserve">International Students </w:t>
      </w:r>
      <w:r>
        <w:rPr>
          <w:spacing w:val="109"/>
        </w:rPr>
        <w:t xml:space="preserve"> </w:t>
      </w:r>
      <w:r>
        <w:rPr>
          <w:spacing w:val="2"/>
        </w:rPr>
        <w:t>(Bachelor</w:t>
      </w:r>
      <w:r>
        <w:rPr>
          <w:rFonts w:ascii="Courier New" w:hAnsi="Courier New" w:eastAsia="Courier New"/>
          <w:spacing w:val="2"/>
        </w:rPr>
        <w:t>’</w:t>
      </w:r>
      <w:r>
        <w:rPr>
          <w:spacing w:val="2"/>
        </w:rPr>
        <w:t>s</w:t>
      </w:r>
      <w:r>
        <w:rPr>
          <w:spacing w:val="27"/>
        </w:rPr>
        <w:t xml:space="preserve"> </w:t>
      </w:r>
      <w:r>
        <w:rPr>
          <w:spacing w:val="2"/>
        </w:rPr>
        <w:t>Programs)</w:t>
      </w:r>
      <w:r>
        <w:t>。</w:t>
      </w:r>
    </w:p>
    <w:p>
      <w:pPr>
        <w:pStyle w:val="4"/>
        <w:spacing w:before="5"/>
        <w:rPr>
          <w:sz w:val="25"/>
        </w:rPr>
      </w:pPr>
      <w:r>
        <mc:AlternateContent>
          <mc:Choice Requires="wps">
            <w:drawing>
              <wp:anchor distT="0" distB="0" distL="0" distR="0" simplePos="0" relativeHeight="251664384" behindDoc="1" locked="0" layoutInCell="1" allowOverlap="1">
                <wp:simplePos x="0" y="0"/>
                <wp:positionH relativeFrom="page">
                  <wp:posOffset>485775</wp:posOffset>
                </wp:positionH>
                <wp:positionV relativeFrom="paragraph">
                  <wp:posOffset>234315</wp:posOffset>
                </wp:positionV>
                <wp:extent cx="6529705" cy="328930"/>
                <wp:effectExtent l="4445" t="4445" r="19050" b="17145"/>
                <wp:wrapTopAndBottom/>
                <wp:docPr id="14" name="文本框 8"/>
                <wp:cNvGraphicFramePr/>
                <a:graphic xmlns:a="http://schemas.openxmlformats.org/drawingml/2006/main">
                  <a:graphicData uri="http://schemas.microsoft.com/office/word/2010/wordprocessingShape">
                    <wps:wsp>
                      <wps:cNvSpPr txBox="1"/>
                      <wps:spPr>
                        <a:xfrm>
                          <a:off x="0" y="0"/>
                          <a:ext cx="6529705" cy="328930"/>
                        </a:xfrm>
                        <a:prstGeom prst="rect">
                          <a:avLst/>
                        </a:prstGeom>
                        <a:solidFill>
                          <a:srgbClr val="993366"/>
                        </a:solidFill>
                        <a:ln w="6096" cap="flat" cmpd="sng">
                          <a:solidFill>
                            <a:srgbClr val="000000"/>
                          </a:solidFill>
                          <a:prstDash val="solid"/>
                          <a:miter/>
                          <a:headEnd type="none" w="med" len="med"/>
                          <a:tailEnd type="none" w="med" len="med"/>
                        </a:ln>
                      </wps:spPr>
                      <wps:txbx>
                        <w:txbxContent>
                          <w:p>
                            <w:pPr>
                              <w:spacing w:before="119"/>
                              <w:ind w:left="81" w:right="0" w:firstLine="0"/>
                              <w:jc w:val="left"/>
                              <w:rPr>
                                <w:b/>
                                <w:sz w:val="21"/>
                              </w:rPr>
                            </w:pPr>
                            <w:bookmarkStart w:id="5" w:name="六、专业介绍及考试内容"/>
                            <w:bookmarkEnd w:id="5"/>
                            <w:r>
                              <w:rPr>
                                <w:b/>
                                <w:w w:val="150"/>
                                <w:sz w:val="21"/>
                              </w:rPr>
                              <w:t>六、专业介绍及考试内容</w:t>
                            </w:r>
                          </w:p>
                        </w:txbxContent>
                      </wps:txbx>
                      <wps:bodyPr lIns="0" tIns="0" rIns="0" bIns="0" upright="1"/>
                    </wps:wsp>
                  </a:graphicData>
                </a:graphic>
              </wp:anchor>
            </w:drawing>
          </mc:Choice>
          <mc:Fallback>
            <w:pict>
              <v:shape id="文本框 8" o:spid="_x0000_s1026" o:spt="202" type="#_x0000_t202" style="position:absolute;left:0pt;margin-left:38.25pt;margin-top:18.45pt;height:25.9pt;width:514.15pt;mso-position-horizontal-relative:page;mso-wrap-distance-bottom:0pt;mso-wrap-distance-top:0pt;z-index:-251652096;mso-width-relative:page;mso-height-relative:page;" fillcolor="#993366" filled="t" stroked="t" coordsize="21600,21600" o:gfxdata="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7ruM1wAA&#10;AAkBAAAPAAAAAAAAAAEAIAAAACIAAABkcnMvZG93bnJldi54bWxQSwECFAAUAAAACACHTuJAEIqZ&#10;uR8CAABbBAAADgAAAAAAAAABACAAAAAmAQAAZHJzL2Uyb0RvYy54bWxQSwUGAAAAAAYABgBZAQAA&#10;twUAAAAA&#10;">
                <v:fill on="t" focussize="0,0"/>
                <v:stroke weight="0.48pt" color="#000000" joinstyle="miter"/>
                <v:imagedata o:title=""/>
                <o:lock v:ext="edit" aspectratio="f"/>
                <v:textbox inset="0mm,0mm,0mm,0mm">
                  <w:txbxContent>
                    <w:p>
                      <w:pPr>
                        <w:spacing w:before="119"/>
                        <w:ind w:left="81" w:right="0" w:firstLine="0"/>
                        <w:jc w:val="left"/>
                        <w:rPr>
                          <w:b/>
                          <w:sz w:val="21"/>
                        </w:rPr>
                      </w:pPr>
                      <w:bookmarkStart w:id="5" w:name="六、专业介绍及考试内容"/>
                      <w:bookmarkEnd w:id="5"/>
                      <w:r>
                        <w:rPr>
                          <w:b/>
                          <w:w w:val="150"/>
                          <w:sz w:val="21"/>
                        </w:rPr>
                        <w:t>六、专业介绍及考试内容</w:t>
                      </w:r>
                    </w:p>
                  </w:txbxContent>
                </v:textbox>
                <w10:wrap type="topAndBottom"/>
              </v:shape>
            </w:pict>
          </mc:Fallback>
        </mc:AlternateContent>
      </w:r>
    </w:p>
    <w:p>
      <w:pPr>
        <w:pStyle w:val="4"/>
        <w:spacing w:before="3"/>
        <w:rPr>
          <w:sz w:val="24"/>
        </w:rPr>
      </w:pPr>
    </w:p>
    <w:p>
      <w:pPr>
        <w:pStyle w:val="3"/>
        <w:numPr>
          <w:ilvl w:val="1"/>
          <w:numId w:val="5"/>
        </w:numPr>
        <w:tabs>
          <w:tab w:val="left" w:pos="1252"/>
        </w:tabs>
        <w:spacing w:before="70" w:after="0" w:line="240" w:lineRule="auto"/>
        <w:ind w:left="1252" w:right="0" w:hanging="361"/>
        <w:jc w:val="left"/>
      </w:pPr>
      <w:r>
        <w:rPr>
          <w:spacing w:val="2"/>
          <w:w w:val="150"/>
        </w:rPr>
        <w:t>京剧系</w:t>
      </w:r>
    </w:p>
    <w:p>
      <w:pPr>
        <w:spacing w:after="0" w:line="240" w:lineRule="auto"/>
        <w:jc w:val="left"/>
        <w:sectPr>
          <w:pgSz w:w="11910" w:h="16840"/>
          <w:pgMar w:top="1180" w:right="380" w:bottom="980" w:left="620" w:header="0" w:footer="747" w:gutter="0"/>
        </w:sectPr>
      </w:pPr>
    </w:p>
    <w:p>
      <w:pPr>
        <w:pStyle w:val="4"/>
        <w:ind w:left="1554"/>
        <w:rPr>
          <w:sz w:val="20"/>
        </w:rPr>
      </w:pPr>
      <w:r>
        <w:rPr>
          <w:sz w:val="20"/>
        </w:rPr>
        <w:drawing>
          <wp:inline distT="0" distB="0" distL="0" distR="0">
            <wp:extent cx="4667250" cy="32607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4667319" cy="3261169"/>
                    </a:xfrm>
                    <a:prstGeom prst="rect">
                      <a:avLst/>
                    </a:prstGeom>
                  </pic:spPr>
                </pic:pic>
              </a:graphicData>
            </a:graphic>
          </wp:inline>
        </w:drawing>
      </w:r>
    </w:p>
    <w:p>
      <w:pPr>
        <w:pStyle w:val="4"/>
        <w:spacing w:before="5"/>
        <w:rPr>
          <w:b/>
          <w:sz w:val="13"/>
        </w:rPr>
      </w:pPr>
    </w:p>
    <w:p>
      <w:pPr>
        <w:pStyle w:val="4"/>
        <w:spacing w:before="70" w:line="417" w:lineRule="auto"/>
        <w:ind w:left="232" w:right="559" w:firstLine="432"/>
        <w:jc w:val="both"/>
      </w:pPr>
      <w:r>
        <w:rPr>
          <w:w w:val="95"/>
        </w:rPr>
        <w:t xml:space="preserve">京剧系是中国戏曲学院最具代表性的教学系。京剧系的京剧表演与京剧器乐两个专业，是中国戏曲学院   专业设置最具特色、办学历史最长的品牌专业。京剧系是培养京剧表演、京剧器乐人才最具权威性的艺术殿   </w:t>
      </w:r>
      <w:r>
        <w:t>堂，是中国京剧表演艺术最高教育基地，被誉为“京剧人才的摇篮”。</w:t>
      </w:r>
    </w:p>
    <w:p>
      <w:pPr>
        <w:pStyle w:val="4"/>
        <w:spacing w:line="417" w:lineRule="auto"/>
        <w:ind w:left="232" w:right="559" w:firstLine="432"/>
        <w:jc w:val="both"/>
      </w:pPr>
      <w:r>
        <w:rPr>
          <w:w w:val="95"/>
        </w:rPr>
        <w:t xml:space="preserve">京剧表演专业是国家级特色专业、国家级一流专业、北京市级特色专业和北京市级一流专业；“戏曲主   修剧目”课程是国家级精品课程和北京市级精品课程；“创新型京剧表演人才本科培养方案及专业课程体系   研究与实践”获国家级教育教学成果奖二等奖、北京市教育教学成果一等奖；“发挥行业特色大学优势，培   养京剧武戏尖端人才”获国家级教育教学成果二等奖、北京市教育教学成果一等奖；京剧表演专业教师团队   </w:t>
      </w:r>
      <w:r>
        <w:t>是北京市教学创新团队；京剧器乐专业是北京市级特色专业。</w:t>
      </w:r>
    </w:p>
    <w:p>
      <w:pPr>
        <w:pStyle w:val="4"/>
        <w:spacing w:line="417" w:lineRule="auto"/>
        <w:ind w:left="232" w:right="559" w:firstLine="432"/>
      </w:pPr>
      <w:r>
        <w:rPr>
          <w:w w:val="95"/>
        </w:rPr>
        <w:t xml:space="preserve">京剧系长期聘任一批著名艺术家、知名教授及返聘、外聘教师担任教学工作，形成新老结合、校内校外   </w:t>
      </w:r>
      <w:r>
        <w:t>结合、在职与客座结合的京剧教育师资群，强大的教师阵容，为京剧系的建设作出了不可磨灭的贡献。</w:t>
      </w:r>
    </w:p>
    <w:p>
      <w:pPr>
        <w:pStyle w:val="4"/>
        <w:spacing w:line="417" w:lineRule="auto"/>
        <w:ind w:left="232" w:right="458" w:firstLine="432"/>
      </w:pPr>
      <w:r>
        <w:t>京剧系注重应用型、实践型人才的培养，大力推动舞台实践工作，社会影响广泛。七十多年来培养了大</w:t>
      </w:r>
      <w:r>
        <w:rPr>
          <w:w w:val="95"/>
        </w:rPr>
        <w:t>量杰出的京剧人才，成为国内外艺术院团、院校的中坚力量和推动戏曲事业发展、弘扬民族文化精神的栋梁。</w:t>
      </w:r>
    </w:p>
    <w:p>
      <w:pPr>
        <w:pStyle w:val="3"/>
        <w:spacing w:before="153" w:line="417" w:lineRule="auto"/>
        <w:ind w:left="1016" w:right="5680" w:firstLine="16"/>
      </w:pPr>
      <w:r>
        <mc:AlternateContent>
          <mc:Choice Requires="wps">
            <w:drawing>
              <wp:anchor distT="0" distB="0" distL="114300" distR="114300" simplePos="0" relativeHeight="251665408" behindDoc="0" locked="0" layoutInCell="1" allowOverlap="1">
                <wp:simplePos x="0" y="0"/>
                <wp:positionH relativeFrom="page">
                  <wp:posOffset>923925</wp:posOffset>
                </wp:positionH>
                <wp:positionV relativeFrom="paragraph">
                  <wp:posOffset>628650</wp:posOffset>
                </wp:positionV>
                <wp:extent cx="5715635" cy="1359535"/>
                <wp:effectExtent l="0" t="0" r="0" b="0"/>
                <wp:wrapNone/>
                <wp:docPr id="16" name="文本框 9"/>
                <wp:cNvGraphicFramePr/>
                <a:graphic xmlns:a="http://schemas.openxmlformats.org/drawingml/2006/main">
                  <a:graphicData uri="http://schemas.microsoft.com/office/word/2010/wordprocessingShape">
                    <wps:wsp>
                      <wps:cNvSpPr txBox="1"/>
                      <wps:spPr>
                        <a:xfrm>
                          <a:off x="0" y="0"/>
                          <a:ext cx="5715635" cy="135953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4"/>
                              <w:gridCol w:w="1725"/>
                              <w:gridCol w:w="1418"/>
                              <w:gridCol w:w="1418"/>
                              <w:gridCol w:w="2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874" w:type="dxa"/>
                                  <w:shd w:val="clear" w:color="auto" w:fill="DFDFDF"/>
                                </w:tcPr>
                                <w:p>
                                  <w:pPr>
                                    <w:pStyle w:val="9"/>
                                    <w:spacing w:before="124"/>
                                    <w:ind w:left="507"/>
                                    <w:rPr>
                                      <w:b/>
                                      <w:sz w:val="21"/>
                                    </w:rPr>
                                  </w:pPr>
                                  <w:r>
                                    <w:rPr>
                                      <w:b/>
                                      <w:sz w:val="21"/>
                                    </w:rPr>
                                    <w:t>招考方向</w:t>
                                  </w:r>
                                </w:p>
                              </w:tc>
                              <w:tc>
                                <w:tcPr>
                                  <w:tcW w:w="1725" w:type="dxa"/>
                                  <w:shd w:val="clear" w:color="auto" w:fill="DFDFDF"/>
                                </w:tcPr>
                                <w:p>
                                  <w:pPr>
                                    <w:pStyle w:val="9"/>
                                    <w:spacing w:before="21"/>
                                    <w:ind w:left="417" w:right="413"/>
                                    <w:jc w:val="center"/>
                                    <w:rPr>
                                      <w:b/>
                                      <w:sz w:val="21"/>
                                    </w:rPr>
                                  </w:pPr>
                                  <w:r>
                                    <w:rPr>
                                      <w:b/>
                                      <w:sz w:val="21"/>
                                    </w:rPr>
                                    <w:t>考试方式</w:t>
                                  </w:r>
                                </w:p>
                              </w:tc>
                              <w:tc>
                                <w:tcPr>
                                  <w:tcW w:w="1418" w:type="dxa"/>
                                  <w:shd w:val="clear" w:color="auto" w:fill="DFDFDF"/>
                                </w:tcPr>
                                <w:p>
                                  <w:pPr>
                                    <w:pStyle w:val="9"/>
                                    <w:spacing w:before="124"/>
                                    <w:ind w:left="161" w:right="156"/>
                                    <w:jc w:val="center"/>
                                    <w:rPr>
                                      <w:b/>
                                      <w:sz w:val="21"/>
                                    </w:rPr>
                                  </w:pPr>
                                  <w:r>
                                    <w:rPr>
                                      <w:b/>
                                      <w:sz w:val="21"/>
                                    </w:rPr>
                                    <w:t>试别</w:t>
                                  </w:r>
                                </w:p>
                              </w:tc>
                              <w:tc>
                                <w:tcPr>
                                  <w:tcW w:w="1418" w:type="dxa"/>
                                  <w:shd w:val="clear" w:color="auto" w:fill="DFDFDF"/>
                                </w:tcPr>
                                <w:p>
                                  <w:pPr>
                                    <w:pStyle w:val="9"/>
                                    <w:spacing w:before="124"/>
                                    <w:ind w:left="162" w:right="156"/>
                                    <w:jc w:val="center"/>
                                    <w:rPr>
                                      <w:b/>
                                      <w:sz w:val="21"/>
                                    </w:rPr>
                                  </w:pPr>
                                  <w:r>
                                    <w:rPr>
                                      <w:b/>
                                      <w:sz w:val="21"/>
                                    </w:rPr>
                                    <w:t>时间</w:t>
                                  </w:r>
                                </w:p>
                              </w:tc>
                              <w:tc>
                                <w:tcPr>
                                  <w:tcW w:w="2551" w:type="dxa"/>
                                  <w:shd w:val="clear" w:color="auto" w:fill="DFDFDF"/>
                                </w:tcPr>
                                <w:p>
                                  <w:pPr>
                                    <w:pStyle w:val="9"/>
                                    <w:spacing w:before="124"/>
                                    <w:ind w:left="845"/>
                                    <w:rPr>
                                      <w:b/>
                                      <w:sz w:val="21"/>
                                    </w:rPr>
                                  </w:pPr>
                                  <w:r>
                                    <w:rPr>
                                      <w:b/>
                                      <w:sz w:val="21"/>
                                    </w:rPr>
                                    <w:t>考试内容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74" w:type="dxa"/>
                                  <w:vMerge w:val="restart"/>
                                  <w:shd w:val="clear" w:color="auto" w:fill="F3F3F3"/>
                                </w:tcPr>
                                <w:p>
                                  <w:pPr>
                                    <w:pStyle w:val="9"/>
                                    <w:spacing w:before="4"/>
                                    <w:rPr>
                                      <w:rFonts w:ascii="楷体"/>
                                      <w:sz w:val="26"/>
                                    </w:rPr>
                                  </w:pPr>
                                </w:p>
                                <w:p>
                                  <w:pPr>
                                    <w:pStyle w:val="9"/>
                                    <w:ind w:left="507"/>
                                    <w:rPr>
                                      <w:sz w:val="21"/>
                                    </w:rPr>
                                  </w:pPr>
                                  <w:r>
                                    <w:rPr>
                                      <w:sz w:val="21"/>
                                    </w:rPr>
                                    <w:t>京剧器乐</w:t>
                                  </w:r>
                                </w:p>
                              </w:tc>
                              <w:tc>
                                <w:tcPr>
                                  <w:tcW w:w="1725" w:type="dxa"/>
                                  <w:shd w:val="clear" w:color="auto" w:fill="F3F3F3"/>
                                </w:tcPr>
                                <w:p>
                                  <w:pPr>
                                    <w:pStyle w:val="9"/>
                                    <w:spacing w:before="20"/>
                                    <w:ind w:left="415" w:right="413"/>
                                    <w:jc w:val="center"/>
                                    <w:rPr>
                                      <w:sz w:val="21"/>
                                    </w:rPr>
                                  </w:pPr>
                                  <w:r>
                                    <w:rPr>
                                      <w:sz w:val="21"/>
                                    </w:rPr>
                                    <w:t>提交视频</w:t>
                                  </w:r>
                                </w:p>
                              </w:tc>
                              <w:tc>
                                <w:tcPr>
                                  <w:tcW w:w="1418" w:type="dxa"/>
                                  <w:shd w:val="clear" w:color="auto" w:fill="F3F3F3"/>
                                </w:tcPr>
                                <w:p>
                                  <w:pPr>
                                    <w:pStyle w:val="9"/>
                                    <w:spacing w:before="20"/>
                                    <w:ind w:left="161" w:right="156"/>
                                    <w:jc w:val="center"/>
                                    <w:rPr>
                                      <w:sz w:val="21"/>
                                    </w:rPr>
                                  </w:pPr>
                                  <w:r>
                                    <w:rPr>
                                      <w:sz w:val="21"/>
                                    </w:rPr>
                                    <w:t>一试</w:t>
                                  </w:r>
                                </w:p>
                              </w:tc>
                              <w:tc>
                                <w:tcPr>
                                  <w:tcW w:w="1418" w:type="dxa"/>
                                  <w:shd w:val="clear" w:color="auto" w:fill="F3F3F3"/>
                                </w:tcPr>
                                <w:p>
                                  <w:pPr>
                                    <w:pStyle w:val="9"/>
                                    <w:spacing w:before="20"/>
                                    <w:ind w:left="7"/>
                                    <w:jc w:val="center"/>
                                    <w:rPr>
                                      <w:sz w:val="21"/>
                                    </w:rPr>
                                  </w:pPr>
                                  <w:r>
                                    <w:rPr>
                                      <w:w w:val="99"/>
                                      <w:sz w:val="21"/>
                                    </w:rPr>
                                    <w:t>/</w:t>
                                  </w:r>
                                </w:p>
                              </w:tc>
                              <w:tc>
                                <w:tcPr>
                                  <w:tcW w:w="2551" w:type="dxa"/>
                                  <w:shd w:val="clear" w:color="auto" w:fill="F3F3F3"/>
                                </w:tcPr>
                                <w:p>
                                  <w:pPr>
                                    <w:pStyle w:val="9"/>
                                    <w:spacing w:before="20"/>
                                    <w:ind w:left="108"/>
                                    <w:rPr>
                                      <w:sz w:val="21"/>
                                    </w:rPr>
                                  </w:pPr>
                                  <w:r>
                                    <w:rPr>
                                      <w:sz w:val="21"/>
                                    </w:rPr>
                                    <w:t>京剧器乐演奏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74" w:type="dxa"/>
                                  <w:vMerge w:val="continue"/>
                                  <w:tcBorders>
                                    <w:top w:val="nil"/>
                                  </w:tcBorders>
                                  <w:shd w:val="clear" w:color="auto" w:fill="F3F3F3"/>
                                </w:tcPr>
                                <w:p>
                                  <w:pPr>
                                    <w:rPr>
                                      <w:sz w:val="2"/>
                                      <w:szCs w:val="2"/>
                                    </w:rPr>
                                  </w:pPr>
                                </w:p>
                              </w:tc>
                              <w:tc>
                                <w:tcPr>
                                  <w:tcW w:w="1725" w:type="dxa"/>
                                  <w:shd w:val="clear" w:color="auto" w:fill="F3F3F3"/>
                                </w:tcPr>
                                <w:p>
                                  <w:pPr>
                                    <w:pStyle w:val="9"/>
                                    <w:spacing w:before="20"/>
                                    <w:ind w:left="415" w:right="413"/>
                                    <w:jc w:val="center"/>
                                    <w:rPr>
                                      <w:sz w:val="21"/>
                                    </w:rPr>
                                  </w:pPr>
                                  <w:r>
                                    <w:rPr>
                                      <w:sz w:val="21"/>
                                    </w:rPr>
                                    <w:t>现场考核</w:t>
                                  </w:r>
                                </w:p>
                              </w:tc>
                              <w:tc>
                                <w:tcPr>
                                  <w:tcW w:w="1418" w:type="dxa"/>
                                  <w:shd w:val="clear" w:color="auto" w:fill="F3F3F3"/>
                                </w:tcPr>
                                <w:p>
                                  <w:pPr>
                                    <w:pStyle w:val="9"/>
                                    <w:spacing w:before="176"/>
                                    <w:ind w:left="161" w:right="156"/>
                                    <w:jc w:val="center"/>
                                    <w:rPr>
                                      <w:sz w:val="21"/>
                                    </w:rPr>
                                  </w:pPr>
                                  <w:r>
                                    <w:rPr>
                                      <w:sz w:val="21"/>
                                    </w:rPr>
                                    <w:t>二试</w:t>
                                  </w:r>
                                </w:p>
                              </w:tc>
                              <w:tc>
                                <w:tcPr>
                                  <w:tcW w:w="1418" w:type="dxa"/>
                                  <w:shd w:val="clear" w:color="auto" w:fill="F3F3F3"/>
                                </w:tcPr>
                                <w:p>
                                  <w:pPr>
                                    <w:pStyle w:val="9"/>
                                    <w:spacing w:before="176"/>
                                    <w:ind w:left="162" w:right="156"/>
                                    <w:jc w:val="center"/>
                                    <w:rPr>
                                      <w:sz w:val="21"/>
                                    </w:rPr>
                                  </w:pPr>
                                  <w:r>
                                    <w:rPr>
                                      <w:sz w:val="21"/>
                                    </w:rPr>
                                    <w:t>2 月 25 日</w:t>
                                  </w:r>
                                </w:p>
                              </w:tc>
                              <w:tc>
                                <w:tcPr>
                                  <w:tcW w:w="2551" w:type="dxa"/>
                                  <w:shd w:val="clear" w:color="auto" w:fill="F3F3F3"/>
                                </w:tcPr>
                                <w:p>
                                  <w:pPr>
                                    <w:pStyle w:val="9"/>
                                    <w:spacing w:before="20"/>
                                    <w:ind w:left="108"/>
                                    <w:rPr>
                                      <w:sz w:val="21"/>
                                    </w:rPr>
                                  </w:pPr>
                                  <w:r>
                                    <w:rPr>
                                      <w:sz w:val="21"/>
                                    </w:rPr>
                                    <w:t>京剧器乐演奏、视唱、视</w:t>
                                  </w:r>
                                </w:p>
                                <w:p>
                                  <w:pPr>
                                    <w:pStyle w:val="9"/>
                                    <w:spacing w:before="43"/>
                                    <w:ind w:left="108"/>
                                    <w:rPr>
                                      <w:sz w:val="21"/>
                                    </w:rPr>
                                  </w:pPr>
                                  <w:r>
                                    <w:rPr>
                                      <w:w w:val="99"/>
                                      <w:sz w:val="21"/>
                                    </w:rPr>
                                    <w:t>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874" w:type="dxa"/>
                                  <w:vMerge w:val="restart"/>
                                  <w:tcBorders>
                                    <w:bottom w:val="single" w:color="000000" w:sz="6" w:space="0"/>
                                  </w:tcBorders>
                                  <w:shd w:val="clear" w:color="auto" w:fill="F3F3F3"/>
                                </w:tcPr>
                                <w:p>
                                  <w:pPr>
                                    <w:pStyle w:val="9"/>
                                    <w:spacing w:before="3"/>
                                    <w:rPr>
                                      <w:rFonts w:ascii="楷体"/>
                                      <w:sz w:val="14"/>
                                    </w:rPr>
                                  </w:pPr>
                                </w:p>
                                <w:p>
                                  <w:pPr>
                                    <w:pStyle w:val="9"/>
                                    <w:spacing w:before="1"/>
                                    <w:ind w:left="507"/>
                                    <w:rPr>
                                      <w:sz w:val="21"/>
                                    </w:rPr>
                                  </w:pPr>
                                  <w:r>
                                    <w:rPr>
                                      <w:sz w:val="21"/>
                                    </w:rPr>
                                    <w:t>京剧表演</w:t>
                                  </w:r>
                                </w:p>
                              </w:tc>
                              <w:tc>
                                <w:tcPr>
                                  <w:tcW w:w="1725" w:type="dxa"/>
                                  <w:shd w:val="clear" w:color="auto" w:fill="F3F3F3"/>
                                </w:tcPr>
                                <w:p>
                                  <w:pPr>
                                    <w:pStyle w:val="9"/>
                                    <w:spacing w:before="20"/>
                                    <w:ind w:left="415" w:right="413"/>
                                    <w:jc w:val="center"/>
                                    <w:rPr>
                                      <w:sz w:val="21"/>
                                    </w:rPr>
                                  </w:pPr>
                                  <w:r>
                                    <w:rPr>
                                      <w:sz w:val="21"/>
                                    </w:rPr>
                                    <w:t>提交视频</w:t>
                                  </w:r>
                                </w:p>
                              </w:tc>
                              <w:tc>
                                <w:tcPr>
                                  <w:tcW w:w="1418" w:type="dxa"/>
                                  <w:shd w:val="clear" w:color="auto" w:fill="F3F3F3"/>
                                </w:tcPr>
                                <w:p>
                                  <w:pPr>
                                    <w:pStyle w:val="9"/>
                                    <w:spacing w:before="20"/>
                                    <w:ind w:left="161" w:right="156"/>
                                    <w:jc w:val="center"/>
                                    <w:rPr>
                                      <w:sz w:val="21"/>
                                    </w:rPr>
                                  </w:pPr>
                                  <w:r>
                                    <w:rPr>
                                      <w:sz w:val="21"/>
                                    </w:rPr>
                                    <w:t>一试</w:t>
                                  </w:r>
                                </w:p>
                              </w:tc>
                              <w:tc>
                                <w:tcPr>
                                  <w:tcW w:w="1418" w:type="dxa"/>
                                  <w:shd w:val="clear" w:color="auto" w:fill="F3F3F3"/>
                                </w:tcPr>
                                <w:p>
                                  <w:pPr>
                                    <w:pStyle w:val="9"/>
                                    <w:spacing w:before="20"/>
                                    <w:ind w:left="7"/>
                                    <w:jc w:val="center"/>
                                    <w:rPr>
                                      <w:sz w:val="21"/>
                                    </w:rPr>
                                  </w:pPr>
                                  <w:r>
                                    <w:rPr>
                                      <w:w w:val="99"/>
                                      <w:sz w:val="21"/>
                                    </w:rPr>
                                    <w:t>/</w:t>
                                  </w:r>
                                </w:p>
                              </w:tc>
                              <w:tc>
                                <w:tcPr>
                                  <w:tcW w:w="2551" w:type="dxa"/>
                                  <w:shd w:val="clear" w:color="auto" w:fill="F3F3F3"/>
                                </w:tcPr>
                                <w:p>
                                  <w:pPr>
                                    <w:pStyle w:val="9"/>
                                    <w:spacing w:before="20"/>
                                    <w:ind w:left="108"/>
                                    <w:rPr>
                                      <w:sz w:val="21"/>
                                    </w:rPr>
                                  </w:pPr>
                                  <w:r>
                                    <w:rPr>
                                      <w:sz w:val="21"/>
                                    </w:rPr>
                                    <w:t>唱念做打综合测试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874" w:type="dxa"/>
                                  <w:vMerge w:val="continue"/>
                                  <w:tcBorders>
                                    <w:top w:val="nil"/>
                                    <w:bottom w:val="single" w:color="000000" w:sz="6" w:space="0"/>
                                  </w:tcBorders>
                                  <w:shd w:val="clear" w:color="auto" w:fill="F3F3F3"/>
                                </w:tcPr>
                                <w:p>
                                  <w:pPr>
                                    <w:rPr>
                                      <w:sz w:val="2"/>
                                      <w:szCs w:val="2"/>
                                    </w:rPr>
                                  </w:pPr>
                                </w:p>
                              </w:tc>
                              <w:tc>
                                <w:tcPr>
                                  <w:tcW w:w="1725" w:type="dxa"/>
                                  <w:shd w:val="clear" w:color="auto" w:fill="F3F3F3"/>
                                </w:tcPr>
                                <w:p>
                                  <w:pPr>
                                    <w:pStyle w:val="9"/>
                                    <w:spacing w:before="19" w:line="268" w:lineRule="exact"/>
                                    <w:ind w:left="415" w:right="413"/>
                                    <w:jc w:val="center"/>
                                    <w:rPr>
                                      <w:sz w:val="21"/>
                                    </w:rPr>
                                  </w:pPr>
                                  <w:r>
                                    <w:rPr>
                                      <w:sz w:val="21"/>
                                    </w:rPr>
                                    <w:t>提交视频</w:t>
                                  </w:r>
                                </w:p>
                              </w:tc>
                              <w:tc>
                                <w:tcPr>
                                  <w:tcW w:w="1418" w:type="dxa"/>
                                  <w:shd w:val="clear" w:color="auto" w:fill="F3F3F3"/>
                                </w:tcPr>
                                <w:p>
                                  <w:pPr>
                                    <w:pStyle w:val="9"/>
                                    <w:spacing w:before="19" w:line="268" w:lineRule="exact"/>
                                    <w:ind w:left="161" w:right="156"/>
                                    <w:jc w:val="center"/>
                                    <w:rPr>
                                      <w:sz w:val="21"/>
                                    </w:rPr>
                                  </w:pPr>
                                  <w:r>
                                    <w:rPr>
                                      <w:sz w:val="21"/>
                                    </w:rPr>
                                    <w:t>二试</w:t>
                                  </w:r>
                                </w:p>
                              </w:tc>
                              <w:tc>
                                <w:tcPr>
                                  <w:tcW w:w="1418" w:type="dxa"/>
                                  <w:shd w:val="clear" w:color="auto" w:fill="F3F3F3"/>
                                </w:tcPr>
                                <w:p>
                                  <w:pPr>
                                    <w:pStyle w:val="9"/>
                                    <w:spacing w:before="19" w:line="268" w:lineRule="exact"/>
                                    <w:ind w:left="7"/>
                                    <w:jc w:val="center"/>
                                    <w:rPr>
                                      <w:sz w:val="21"/>
                                    </w:rPr>
                                  </w:pPr>
                                  <w:r>
                                    <w:rPr>
                                      <w:w w:val="99"/>
                                      <w:sz w:val="21"/>
                                    </w:rPr>
                                    <w:t>/</w:t>
                                  </w:r>
                                </w:p>
                              </w:tc>
                              <w:tc>
                                <w:tcPr>
                                  <w:tcW w:w="2551" w:type="dxa"/>
                                  <w:shd w:val="clear" w:color="auto" w:fill="F3F3F3"/>
                                </w:tcPr>
                                <w:p>
                                  <w:pPr>
                                    <w:pStyle w:val="9"/>
                                    <w:spacing w:before="19" w:line="268" w:lineRule="exact"/>
                                    <w:ind w:left="108"/>
                                    <w:rPr>
                                      <w:sz w:val="21"/>
                                    </w:rPr>
                                  </w:pPr>
                                  <w:r>
                                    <w:rPr>
                                      <w:sz w:val="21"/>
                                    </w:rPr>
                                    <w:t>剧目片段</w:t>
                                  </w:r>
                                </w:p>
                              </w:tc>
                            </w:tr>
                          </w:tbl>
                          <w:p>
                            <w:pPr>
                              <w:pStyle w:val="4"/>
                            </w:pPr>
                          </w:p>
                        </w:txbxContent>
                      </wps:txbx>
                      <wps:bodyPr lIns="0" tIns="0" rIns="0" bIns="0" upright="1"/>
                    </wps:wsp>
                  </a:graphicData>
                </a:graphic>
              </wp:anchor>
            </w:drawing>
          </mc:Choice>
          <mc:Fallback>
            <w:pict>
              <v:shape id="文本框 9" o:spid="_x0000_s1026" o:spt="202" type="#_x0000_t202" style="position:absolute;left:0pt;margin-left:72.75pt;margin-top:49.5pt;height:107.05pt;width:450.05pt;mso-position-horizontal-relative:page;z-index:251665408;mso-width-relative:page;mso-height-relative:page;" filled="f" stroked="f" coordsize="21600,21600" o:gfxdata="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0Akm3ZAAAACwEAAA8AAAAAAAAAAQAgAAAAIgAAAGRycy9kb3ducmV2LnhtbFBL&#10;AQIUABQAAAAIAIdO4kCuNgN2vAEAAHQDAAAOAAAAAAAAAAEAIAAAACgBAABkcnMvZTJvRG9jLnht&#10;bFBLBQYAAAAABgAGAFkBAABW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4"/>
                        <w:gridCol w:w="1725"/>
                        <w:gridCol w:w="1418"/>
                        <w:gridCol w:w="1418"/>
                        <w:gridCol w:w="2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874" w:type="dxa"/>
                            <w:shd w:val="clear" w:color="auto" w:fill="DFDFDF"/>
                          </w:tcPr>
                          <w:p>
                            <w:pPr>
                              <w:pStyle w:val="9"/>
                              <w:spacing w:before="124"/>
                              <w:ind w:left="507"/>
                              <w:rPr>
                                <w:b/>
                                <w:sz w:val="21"/>
                              </w:rPr>
                            </w:pPr>
                            <w:r>
                              <w:rPr>
                                <w:b/>
                                <w:sz w:val="21"/>
                              </w:rPr>
                              <w:t>招考方向</w:t>
                            </w:r>
                          </w:p>
                        </w:tc>
                        <w:tc>
                          <w:tcPr>
                            <w:tcW w:w="1725" w:type="dxa"/>
                            <w:shd w:val="clear" w:color="auto" w:fill="DFDFDF"/>
                          </w:tcPr>
                          <w:p>
                            <w:pPr>
                              <w:pStyle w:val="9"/>
                              <w:spacing w:before="21"/>
                              <w:ind w:left="417" w:right="413"/>
                              <w:jc w:val="center"/>
                              <w:rPr>
                                <w:b/>
                                <w:sz w:val="21"/>
                              </w:rPr>
                            </w:pPr>
                            <w:r>
                              <w:rPr>
                                <w:b/>
                                <w:sz w:val="21"/>
                              </w:rPr>
                              <w:t>考试方式</w:t>
                            </w:r>
                          </w:p>
                        </w:tc>
                        <w:tc>
                          <w:tcPr>
                            <w:tcW w:w="1418" w:type="dxa"/>
                            <w:shd w:val="clear" w:color="auto" w:fill="DFDFDF"/>
                          </w:tcPr>
                          <w:p>
                            <w:pPr>
                              <w:pStyle w:val="9"/>
                              <w:spacing w:before="124"/>
                              <w:ind w:left="161" w:right="156"/>
                              <w:jc w:val="center"/>
                              <w:rPr>
                                <w:b/>
                                <w:sz w:val="21"/>
                              </w:rPr>
                            </w:pPr>
                            <w:r>
                              <w:rPr>
                                <w:b/>
                                <w:sz w:val="21"/>
                              </w:rPr>
                              <w:t>试别</w:t>
                            </w:r>
                          </w:p>
                        </w:tc>
                        <w:tc>
                          <w:tcPr>
                            <w:tcW w:w="1418" w:type="dxa"/>
                            <w:shd w:val="clear" w:color="auto" w:fill="DFDFDF"/>
                          </w:tcPr>
                          <w:p>
                            <w:pPr>
                              <w:pStyle w:val="9"/>
                              <w:spacing w:before="124"/>
                              <w:ind w:left="162" w:right="156"/>
                              <w:jc w:val="center"/>
                              <w:rPr>
                                <w:b/>
                                <w:sz w:val="21"/>
                              </w:rPr>
                            </w:pPr>
                            <w:r>
                              <w:rPr>
                                <w:b/>
                                <w:sz w:val="21"/>
                              </w:rPr>
                              <w:t>时间</w:t>
                            </w:r>
                          </w:p>
                        </w:tc>
                        <w:tc>
                          <w:tcPr>
                            <w:tcW w:w="2551" w:type="dxa"/>
                            <w:shd w:val="clear" w:color="auto" w:fill="DFDFDF"/>
                          </w:tcPr>
                          <w:p>
                            <w:pPr>
                              <w:pStyle w:val="9"/>
                              <w:spacing w:before="124"/>
                              <w:ind w:left="845"/>
                              <w:rPr>
                                <w:b/>
                                <w:sz w:val="21"/>
                              </w:rPr>
                            </w:pPr>
                            <w:r>
                              <w:rPr>
                                <w:b/>
                                <w:sz w:val="21"/>
                              </w:rPr>
                              <w:t>考试内容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74" w:type="dxa"/>
                            <w:vMerge w:val="restart"/>
                            <w:shd w:val="clear" w:color="auto" w:fill="F3F3F3"/>
                          </w:tcPr>
                          <w:p>
                            <w:pPr>
                              <w:pStyle w:val="9"/>
                              <w:spacing w:before="4"/>
                              <w:rPr>
                                <w:rFonts w:ascii="楷体"/>
                                <w:sz w:val="26"/>
                              </w:rPr>
                            </w:pPr>
                          </w:p>
                          <w:p>
                            <w:pPr>
                              <w:pStyle w:val="9"/>
                              <w:ind w:left="507"/>
                              <w:rPr>
                                <w:sz w:val="21"/>
                              </w:rPr>
                            </w:pPr>
                            <w:r>
                              <w:rPr>
                                <w:sz w:val="21"/>
                              </w:rPr>
                              <w:t>京剧器乐</w:t>
                            </w:r>
                          </w:p>
                        </w:tc>
                        <w:tc>
                          <w:tcPr>
                            <w:tcW w:w="1725" w:type="dxa"/>
                            <w:shd w:val="clear" w:color="auto" w:fill="F3F3F3"/>
                          </w:tcPr>
                          <w:p>
                            <w:pPr>
                              <w:pStyle w:val="9"/>
                              <w:spacing w:before="20"/>
                              <w:ind w:left="415" w:right="413"/>
                              <w:jc w:val="center"/>
                              <w:rPr>
                                <w:sz w:val="21"/>
                              </w:rPr>
                            </w:pPr>
                            <w:r>
                              <w:rPr>
                                <w:sz w:val="21"/>
                              </w:rPr>
                              <w:t>提交视频</w:t>
                            </w:r>
                          </w:p>
                        </w:tc>
                        <w:tc>
                          <w:tcPr>
                            <w:tcW w:w="1418" w:type="dxa"/>
                            <w:shd w:val="clear" w:color="auto" w:fill="F3F3F3"/>
                          </w:tcPr>
                          <w:p>
                            <w:pPr>
                              <w:pStyle w:val="9"/>
                              <w:spacing w:before="20"/>
                              <w:ind w:left="161" w:right="156"/>
                              <w:jc w:val="center"/>
                              <w:rPr>
                                <w:sz w:val="21"/>
                              </w:rPr>
                            </w:pPr>
                            <w:r>
                              <w:rPr>
                                <w:sz w:val="21"/>
                              </w:rPr>
                              <w:t>一试</w:t>
                            </w:r>
                          </w:p>
                        </w:tc>
                        <w:tc>
                          <w:tcPr>
                            <w:tcW w:w="1418" w:type="dxa"/>
                            <w:shd w:val="clear" w:color="auto" w:fill="F3F3F3"/>
                          </w:tcPr>
                          <w:p>
                            <w:pPr>
                              <w:pStyle w:val="9"/>
                              <w:spacing w:before="20"/>
                              <w:ind w:left="7"/>
                              <w:jc w:val="center"/>
                              <w:rPr>
                                <w:sz w:val="21"/>
                              </w:rPr>
                            </w:pPr>
                            <w:r>
                              <w:rPr>
                                <w:w w:val="99"/>
                                <w:sz w:val="21"/>
                              </w:rPr>
                              <w:t>/</w:t>
                            </w:r>
                          </w:p>
                        </w:tc>
                        <w:tc>
                          <w:tcPr>
                            <w:tcW w:w="2551" w:type="dxa"/>
                            <w:shd w:val="clear" w:color="auto" w:fill="F3F3F3"/>
                          </w:tcPr>
                          <w:p>
                            <w:pPr>
                              <w:pStyle w:val="9"/>
                              <w:spacing w:before="20"/>
                              <w:ind w:left="108"/>
                              <w:rPr>
                                <w:sz w:val="21"/>
                              </w:rPr>
                            </w:pPr>
                            <w:r>
                              <w:rPr>
                                <w:sz w:val="21"/>
                              </w:rPr>
                              <w:t>京剧器乐演奏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74" w:type="dxa"/>
                            <w:vMerge w:val="continue"/>
                            <w:tcBorders>
                              <w:top w:val="nil"/>
                            </w:tcBorders>
                            <w:shd w:val="clear" w:color="auto" w:fill="F3F3F3"/>
                          </w:tcPr>
                          <w:p>
                            <w:pPr>
                              <w:rPr>
                                <w:sz w:val="2"/>
                                <w:szCs w:val="2"/>
                              </w:rPr>
                            </w:pPr>
                          </w:p>
                        </w:tc>
                        <w:tc>
                          <w:tcPr>
                            <w:tcW w:w="1725" w:type="dxa"/>
                            <w:shd w:val="clear" w:color="auto" w:fill="F3F3F3"/>
                          </w:tcPr>
                          <w:p>
                            <w:pPr>
                              <w:pStyle w:val="9"/>
                              <w:spacing w:before="20"/>
                              <w:ind w:left="415" w:right="413"/>
                              <w:jc w:val="center"/>
                              <w:rPr>
                                <w:sz w:val="21"/>
                              </w:rPr>
                            </w:pPr>
                            <w:r>
                              <w:rPr>
                                <w:sz w:val="21"/>
                              </w:rPr>
                              <w:t>现场考核</w:t>
                            </w:r>
                          </w:p>
                        </w:tc>
                        <w:tc>
                          <w:tcPr>
                            <w:tcW w:w="1418" w:type="dxa"/>
                            <w:shd w:val="clear" w:color="auto" w:fill="F3F3F3"/>
                          </w:tcPr>
                          <w:p>
                            <w:pPr>
                              <w:pStyle w:val="9"/>
                              <w:spacing w:before="176"/>
                              <w:ind w:left="161" w:right="156"/>
                              <w:jc w:val="center"/>
                              <w:rPr>
                                <w:sz w:val="21"/>
                              </w:rPr>
                            </w:pPr>
                            <w:r>
                              <w:rPr>
                                <w:sz w:val="21"/>
                              </w:rPr>
                              <w:t>二试</w:t>
                            </w:r>
                          </w:p>
                        </w:tc>
                        <w:tc>
                          <w:tcPr>
                            <w:tcW w:w="1418" w:type="dxa"/>
                            <w:shd w:val="clear" w:color="auto" w:fill="F3F3F3"/>
                          </w:tcPr>
                          <w:p>
                            <w:pPr>
                              <w:pStyle w:val="9"/>
                              <w:spacing w:before="176"/>
                              <w:ind w:left="162" w:right="156"/>
                              <w:jc w:val="center"/>
                              <w:rPr>
                                <w:sz w:val="21"/>
                              </w:rPr>
                            </w:pPr>
                            <w:r>
                              <w:rPr>
                                <w:sz w:val="21"/>
                              </w:rPr>
                              <w:t>2 月 25 日</w:t>
                            </w:r>
                          </w:p>
                        </w:tc>
                        <w:tc>
                          <w:tcPr>
                            <w:tcW w:w="2551" w:type="dxa"/>
                            <w:shd w:val="clear" w:color="auto" w:fill="F3F3F3"/>
                          </w:tcPr>
                          <w:p>
                            <w:pPr>
                              <w:pStyle w:val="9"/>
                              <w:spacing w:before="20"/>
                              <w:ind w:left="108"/>
                              <w:rPr>
                                <w:sz w:val="21"/>
                              </w:rPr>
                            </w:pPr>
                            <w:r>
                              <w:rPr>
                                <w:sz w:val="21"/>
                              </w:rPr>
                              <w:t>京剧器乐演奏、视唱、视</w:t>
                            </w:r>
                          </w:p>
                          <w:p>
                            <w:pPr>
                              <w:pStyle w:val="9"/>
                              <w:spacing w:before="43"/>
                              <w:ind w:left="108"/>
                              <w:rPr>
                                <w:sz w:val="21"/>
                              </w:rPr>
                            </w:pPr>
                            <w:r>
                              <w:rPr>
                                <w:w w:val="99"/>
                                <w:sz w:val="21"/>
                              </w:rPr>
                              <w:t>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874" w:type="dxa"/>
                            <w:vMerge w:val="restart"/>
                            <w:tcBorders>
                              <w:bottom w:val="single" w:color="000000" w:sz="6" w:space="0"/>
                            </w:tcBorders>
                            <w:shd w:val="clear" w:color="auto" w:fill="F3F3F3"/>
                          </w:tcPr>
                          <w:p>
                            <w:pPr>
                              <w:pStyle w:val="9"/>
                              <w:spacing w:before="3"/>
                              <w:rPr>
                                <w:rFonts w:ascii="楷体"/>
                                <w:sz w:val="14"/>
                              </w:rPr>
                            </w:pPr>
                          </w:p>
                          <w:p>
                            <w:pPr>
                              <w:pStyle w:val="9"/>
                              <w:spacing w:before="1"/>
                              <w:ind w:left="507"/>
                              <w:rPr>
                                <w:sz w:val="21"/>
                              </w:rPr>
                            </w:pPr>
                            <w:r>
                              <w:rPr>
                                <w:sz w:val="21"/>
                              </w:rPr>
                              <w:t>京剧表演</w:t>
                            </w:r>
                          </w:p>
                        </w:tc>
                        <w:tc>
                          <w:tcPr>
                            <w:tcW w:w="1725" w:type="dxa"/>
                            <w:shd w:val="clear" w:color="auto" w:fill="F3F3F3"/>
                          </w:tcPr>
                          <w:p>
                            <w:pPr>
                              <w:pStyle w:val="9"/>
                              <w:spacing w:before="20"/>
                              <w:ind w:left="415" w:right="413"/>
                              <w:jc w:val="center"/>
                              <w:rPr>
                                <w:sz w:val="21"/>
                              </w:rPr>
                            </w:pPr>
                            <w:r>
                              <w:rPr>
                                <w:sz w:val="21"/>
                              </w:rPr>
                              <w:t>提交视频</w:t>
                            </w:r>
                          </w:p>
                        </w:tc>
                        <w:tc>
                          <w:tcPr>
                            <w:tcW w:w="1418" w:type="dxa"/>
                            <w:shd w:val="clear" w:color="auto" w:fill="F3F3F3"/>
                          </w:tcPr>
                          <w:p>
                            <w:pPr>
                              <w:pStyle w:val="9"/>
                              <w:spacing w:before="20"/>
                              <w:ind w:left="161" w:right="156"/>
                              <w:jc w:val="center"/>
                              <w:rPr>
                                <w:sz w:val="21"/>
                              </w:rPr>
                            </w:pPr>
                            <w:r>
                              <w:rPr>
                                <w:sz w:val="21"/>
                              </w:rPr>
                              <w:t>一试</w:t>
                            </w:r>
                          </w:p>
                        </w:tc>
                        <w:tc>
                          <w:tcPr>
                            <w:tcW w:w="1418" w:type="dxa"/>
                            <w:shd w:val="clear" w:color="auto" w:fill="F3F3F3"/>
                          </w:tcPr>
                          <w:p>
                            <w:pPr>
                              <w:pStyle w:val="9"/>
                              <w:spacing w:before="20"/>
                              <w:ind w:left="7"/>
                              <w:jc w:val="center"/>
                              <w:rPr>
                                <w:sz w:val="21"/>
                              </w:rPr>
                            </w:pPr>
                            <w:r>
                              <w:rPr>
                                <w:w w:val="99"/>
                                <w:sz w:val="21"/>
                              </w:rPr>
                              <w:t>/</w:t>
                            </w:r>
                          </w:p>
                        </w:tc>
                        <w:tc>
                          <w:tcPr>
                            <w:tcW w:w="2551" w:type="dxa"/>
                            <w:shd w:val="clear" w:color="auto" w:fill="F3F3F3"/>
                          </w:tcPr>
                          <w:p>
                            <w:pPr>
                              <w:pStyle w:val="9"/>
                              <w:spacing w:before="20"/>
                              <w:ind w:left="108"/>
                              <w:rPr>
                                <w:sz w:val="21"/>
                              </w:rPr>
                            </w:pPr>
                            <w:r>
                              <w:rPr>
                                <w:sz w:val="21"/>
                              </w:rPr>
                              <w:t>唱念做打综合测试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874" w:type="dxa"/>
                            <w:vMerge w:val="continue"/>
                            <w:tcBorders>
                              <w:top w:val="nil"/>
                              <w:bottom w:val="single" w:color="000000" w:sz="6" w:space="0"/>
                            </w:tcBorders>
                            <w:shd w:val="clear" w:color="auto" w:fill="F3F3F3"/>
                          </w:tcPr>
                          <w:p>
                            <w:pPr>
                              <w:rPr>
                                <w:sz w:val="2"/>
                                <w:szCs w:val="2"/>
                              </w:rPr>
                            </w:pPr>
                          </w:p>
                        </w:tc>
                        <w:tc>
                          <w:tcPr>
                            <w:tcW w:w="1725" w:type="dxa"/>
                            <w:shd w:val="clear" w:color="auto" w:fill="F3F3F3"/>
                          </w:tcPr>
                          <w:p>
                            <w:pPr>
                              <w:pStyle w:val="9"/>
                              <w:spacing w:before="19" w:line="268" w:lineRule="exact"/>
                              <w:ind w:left="415" w:right="413"/>
                              <w:jc w:val="center"/>
                              <w:rPr>
                                <w:sz w:val="21"/>
                              </w:rPr>
                            </w:pPr>
                            <w:r>
                              <w:rPr>
                                <w:sz w:val="21"/>
                              </w:rPr>
                              <w:t>提交视频</w:t>
                            </w:r>
                          </w:p>
                        </w:tc>
                        <w:tc>
                          <w:tcPr>
                            <w:tcW w:w="1418" w:type="dxa"/>
                            <w:shd w:val="clear" w:color="auto" w:fill="F3F3F3"/>
                          </w:tcPr>
                          <w:p>
                            <w:pPr>
                              <w:pStyle w:val="9"/>
                              <w:spacing w:before="19" w:line="268" w:lineRule="exact"/>
                              <w:ind w:left="161" w:right="156"/>
                              <w:jc w:val="center"/>
                              <w:rPr>
                                <w:sz w:val="21"/>
                              </w:rPr>
                            </w:pPr>
                            <w:r>
                              <w:rPr>
                                <w:sz w:val="21"/>
                              </w:rPr>
                              <w:t>二试</w:t>
                            </w:r>
                          </w:p>
                        </w:tc>
                        <w:tc>
                          <w:tcPr>
                            <w:tcW w:w="1418" w:type="dxa"/>
                            <w:shd w:val="clear" w:color="auto" w:fill="F3F3F3"/>
                          </w:tcPr>
                          <w:p>
                            <w:pPr>
                              <w:pStyle w:val="9"/>
                              <w:spacing w:before="19" w:line="268" w:lineRule="exact"/>
                              <w:ind w:left="7"/>
                              <w:jc w:val="center"/>
                              <w:rPr>
                                <w:sz w:val="21"/>
                              </w:rPr>
                            </w:pPr>
                            <w:r>
                              <w:rPr>
                                <w:w w:val="99"/>
                                <w:sz w:val="21"/>
                              </w:rPr>
                              <w:t>/</w:t>
                            </w:r>
                          </w:p>
                        </w:tc>
                        <w:tc>
                          <w:tcPr>
                            <w:tcW w:w="2551" w:type="dxa"/>
                            <w:shd w:val="clear" w:color="auto" w:fill="F3F3F3"/>
                          </w:tcPr>
                          <w:p>
                            <w:pPr>
                              <w:pStyle w:val="9"/>
                              <w:spacing w:before="19" w:line="268" w:lineRule="exact"/>
                              <w:ind w:left="108"/>
                              <w:rPr>
                                <w:sz w:val="21"/>
                              </w:rPr>
                            </w:pPr>
                            <w:r>
                              <w:rPr>
                                <w:sz w:val="21"/>
                              </w:rPr>
                              <w:t>剧目片段</w:t>
                            </w:r>
                          </w:p>
                        </w:tc>
                      </w:tr>
                    </w:tbl>
                    <w:p>
                      <w:pPr>
                        <w:pStyle w:val="4"/>
                      </w:pPr>
                    </w:p>
                  </w:txbxContent>
                </v:textbox>
              </v:shape>
            </w:pict>
          </mc:Fallback>
        </mc:AlternateContent>
      </w:r>
      <w:r>
        <w:rPr>
          <w:w w:val="150"/>
        </w:rPr>
        <w:t>招生咨询电话：010-63337597 专业考试内容：</w:t>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spacing w:before="6"/>
        <w:rPr>
          <w:b/>
          <w:sz w:val="23"/>
        </w:rPr>
      </w:pPr>
    </w:p>
    <w:p>
      <w:pPr>
        <w:spacing w:before="1"/>
        <w:ind w:left="995" w:right="0" w:firstLine="0"/>
        <w:jc w:val="left"/>
        <w:rPr>
          <w:rFonts w:hint="eastAsia" w:ascii="楷体" w:eastAsia="楷体"/>
          <w:sz w:val="22"/>
        </w:rPr>
      </w:pPr>
      <w:r>
        <w:rPr>
          <w:rFonts w:hint="eastAsia" w:ascii="楷体" w:eastAsia="楷体"/>
          <w:sz w:val="22"/>
        </w:rPr>
        <w:t>注：1.京剧表演专业一、二试考试视频同时提交，京剧表演和京剧器乐专业提交视频具体</w:t>
      </w:r>
    </w:p>
    <w:p>
      <w:pPr>
        <w:spacing w:after="0"/>
        <w:jc w:val="left"/>
        <w:rPr>
          <w:rFonts w:hint="eastAsia" w:ascii="楷体" w:eastAsia="楷体"/>
          <w:sz w:val="22"/>
        </w:rPr>
        <w:sectPr>
          <w:pgSz w:w="11910" w:h="16840"/>
          <w:pgMar w:top="1280" w:right="380" w:bottom="980" w:left="620" w:header="0" w:footer="747" w:gutter="0"/>
        </w:sectPr>
      </w:pPr>
    </w:p>
    <w:p>
      <w:pPr>
        <w:spacing w:before="47"/>
        <w:ind w:left="769" w:right="0" w:firstLine="0"/>
        <w:jc w:val="left"/>
        <w:rPr>
          <w:rFonts w:hint="eastAsia" w:ascii="楷体" w:eastAsia="楷体"/>
          <w:sz w:val="22"/>
        </w:rPr>
      </w:pPr>
      <w:r>
        <w:rPr>
          <w:rFonts w:hint="eastAsia" w:ascii="楷体" w:eastAsia="楷体"/>
          <w:sz w:val="22"/>
        </w:rPr>
        <w:t>要求详见招生网站相关信息。</w:t>
      </w:r>
    </w:p>
    <w:p>
      <w:pPr>
        <w:pStyle w:val="8"/>
        <w:numPr>
          <w:ilvl w:val="1"/>
          <w:numId w:val="5"/>
        </w:numPr>
        <w:tabs>
          <w:tab w:val="left" w:pos="1670"/>
        </w:tabs>
        <w:spacing w:before="37" w:after="0" w:line="266" w:lineRule="auto"/>
        <w:ind w:left="769" w:right="1149" w:firstLine="674"/>
        <w:jc w:val="left"/>
        <w:rPr>
          <w:rFonts w:hint="eastAsia" w:ascii="楷体" w:eastAsia="楷体"/>
          <w:sz w:val="20"/>
        </w:rPr>
      </w:pPr>
      <w:r>
        <w:rPr>
          <w:rFonts w:hint="eastAsia" w:ascii="楷体" w:eastAsia="楷体"/>
          <w:spacing w:val="3"/>
          <w:sz w:val="24"/>
        </w:rPr>
        <w:t>如现场考核不符合疫情防控要求，京剧器乐二试将改成线上直播测试，考试内容不变，模拟测试安排详见公告。</w:t>
      </w:r>
    </w:p>
    <w:p>
      <w:pPr>
        <w:pStyle w:val="8"/>
        <w:numPr>
          <w:ilvl w:val="1"/>
          <w:numId w:val="5"/>
        </w:numPr>
        <w:tabs>
          <w:tab w:val="left" w:pos="1672"/>
        </w:tabs>
        <w:spacing w:before="19" w:after="0" w:line="240" w:lineRule="auto"/>
        <w:ind w:left="1672" w:right="0" w:hanging="226"/>
        <w:jc w:val="left"/>
        <w:rPr>
          <w:rFonts w:hint="eastAsia" w:ascii="楷体" w:eastAsia="楷体"/>
          <w:sz w:val="20"/>
        </w:rPr>
      </w:pPr>
      <w:r>
        <w:rPr>
          <w:rFonts w:hint="eastAsia" w:ascii="楷体" w:eastAsia="楷体"/>
          <w:sz w:val="22"/>
        </w:rPr>
        <w:t>凡报考京剧器乐专业的考生，应服从专业内乐器调剂。</w:t>
      </w:r>
    </w:p>
    <w:p>
      <w:pPr>
        <w:pStyle w:val="8"/>
        <w:numPr>
          <w:ilvl w:val="1"/>
          <w:numId w:val="5"/>
        </w:numPr>
        <w:tabs>
          <w:tab w:val="left" w:pos="1672"/>
        </w:tabs>
        <w:spacing w:before="56" w:after="0" w:line="290" w:lineRule="auto"/>
        <w:ind w:left="769" w:right="1133" w:firstLine="676"/>
        <w:jc w:val="left"/>
        <w:rPr>
          <w:rFonts w:hint="eastAsia" w:ascii="楷体" w:eastAsia="楷体"/>
          <w:sz w:val="20"/>
        </w:rPr>
      </w:pPr>
      <w:r>
        <w:rPr>
          <w:rFonts w:hint="eastAsia" w:ascii="楷体" w:eastAsia="楷体"/>
          <w:sz w:val="22"/>
        </w:rPr>
        <w:t>京剧专业有其专业特殊性，如在学习、实践中出现受伤情况，由院方根据统一规定和医保条例进行治疗，学生家长不得以此为由向学院提出其他诉求。</w:t>
      </w:r>
    </w:p>
    <w:p>
      <w:pPr>
        <w:pStyle w:val="8"/>
        <w:numPr>
          <w:ilvl w:val="1"/>
          <w:numId w:val="5"/>
        </w:numPr>
        <w:tabs>
          <w:tab w:val="left" w:pos="1672"/>
        </w:tabs>
        <w:spacing w:before="0" w:after="0" w:line="281" w:lineRule="exact"/>
        <w:ind w:left="1672" w:right="0" w:hanging="226"/>
        <w:jc w:val="left"/>
        <w:rPr>
          <w:rFonts w:hint="eastAsia" w:ascii="楷体" w:eastAsia="楷体"/>
          <w:sz w:val="20"/>
        </w:rPr>
      </w:pPr>
      <w:r>
        <w:rPr>
          <w:rFonts w:hint="eastAsia" w:ascii="楷体" w:eastAsia="楷体"/>
          <w:sz w:val="22"/>
        </w:rPr>
        <w:t>考生录取后，服从系部课程、时间、师资的统一安排。</w:t>
      </w:r>
    </w:p>
    <w:p>
      <w:pPr>
        <w:pStyle w:val="4"/>
        <w:rPr>
          <w:rFonts w:ascii="楷体"/>
          <w:sz w:val="22"/>
        </w:rPr>
      </w:pPr>
    </w:p>
    <w:p>
      <w:pPr>
        <w:pStyle w:val="4"/>
        <w:spacing w:before="4"/>
        <w:rPr>
          <w:rFonts w:ascii="楷体"/>
          <w:sz w:val="16"/>
        </w:rPr>
      </w:pPr>
    </w:p>
    <w:p>
      <w:pPr>
        <w:pStyle w:val="8"/>
        <w:numPr>
          <w:ilvl w:val="0"/>
          <w:numId w:val="6"/>
        </w:numPr>
        <w:tabs>
          <w:tab w:val="left" w:pos="1252"/>
        </w:tabs>
        <w:spacing w:before="1" w:after="0" w:line="240" w:lineRule="auto"/>
        <w:ind w:left="1252" w:right="0" w:hanging="361"/>
        <w:jc w:val="left"/>
        <w:rPr>
          <w:b/>
          <w:sz w:val="21"/>
        </w:rPr>
      </w:pPr>
      <w:r>
        <w:rPr>
          <w:b/>
          <w:spacing w:val="2"/>
          <w:w w:val="150"/>
          <w:sz w:val="21"/>
        </w:rPr>
        <w:t>表演系</w:t>
      </w:r>
    </w:p>
    <w:p>
      <w:pPr>
        <w:pStyle w:val="4"/>
        <w:spacing w:before="9"/>
        <w:rPr>
          <w:b/>
          <w:sz w:val="14"/>
        </w:rPr>
      </w:pPr>
      <w:r>
        <w:drawing>
          <wp:anchor distT="0" distB="0" distL="0" distR="0" simplePos="0" relativeHeight="1024" behindDoc="0" locked="0" layoutInCell="1" allowOverlap="1">
            <wp:simplePos x="0" y="0"/>
            <wp:positionH relativeFrom="page">
              <wp:posOffset>1388110</wp:posOffset>
            </wp:positionH>
            <wp:positionV relativeFrom="paragraph">
              <wp:posOffset>144145</wp:posOffset>
            </wp:positionV>
            <wp:extent cx="4765675" cy="34575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4765721" cy="3457575"/>
                    </a:xfrm>
                    <a:prstGeom prst="rect">
                      <a:avLst/>
                    </a:prstGeom>
                  </pic:spPr>
                </pic:pic>
              </a:graphicData>
            </a:graphic>
          </wp:anchor>
        </w:drawing>
      </w:r>
    </w:p>
    <w:p>
      <w:pPr>
        <w:pStyle w:val="4"/>
        <w:spacing w:before="8"/>
        <w:rPr>
          <w:b/>
          <w:sz w:val="14"/>
        </w:rPr>
      </w:pPr>
    </w:p>
    <w:p>
      <w:pPr>
        <w:pStyle w:val="4"/>
        <w:spacing w:line="446" w:lineRule="auto"/>
        <w:ind w:left="232" w:right="559" w:firstLine="432"/>
      </w:pPr>
      <w:r>
        <w:rPr>
          <w:w w:val="95"/>
        </w:rPr>
        <w:t xml:space="preserve">表演系以昆曲和地方戏办学为主体，主要培养昆曲表演、器乐，地方剧表演、器乐，戏曲形体教育及戏   </w:t>
      </w:r>
      <w:r>
        <w:t>曲舞蹈等专业高素质应用型人才，是学院最具特色的教学系之一。</w:t>
      </w:r>
    </w:p>
    <w:p>
      <w:pPr>
        <w:pStyle w:val="4"/>
        <w:spacing w:line="446" w:lineRule="auto"/>
        <w:ind w:left="232" w:right="559" w:firstLine="432"/>
        <w:jc w:val="both"/>
      </w:pPr>
      <w:r>
        <w:rPr>
          <w:spacing w:val="6"/>
        </w:rPr>
        <w:t>表演系拥有“戏剧与影视学”</w:t>
      </w:r>
      <w:r>
        <w:rPr>
          <w:spacing w:val="3"/>
        </w:rPr>
        <w:t>1</w:t>
      </w:r>
      <w:r>
        <w:rPr>
          <w:spacing w:val="-3"/>
        </w:rPr>
        <w:t xml:space="preserve"> 个一级学科硕士点，下设戏曲表演研究、戏曲表演形体训练研究 </w:t>
      </w:r>
      <w:r>
        <w:t>2</w:t>
      </w:r>
      <w:r>
        <w:rPr>
          <w:spacing w:val="-23"/>
        </w:rPr>
        <w:t xml:space="preserve"> 个学</w:t>
      </w:r>
      <w:r>
        <w:rPr>
          <w:spacing w:val="3"/>
          <w:w w:val="95"/>
        </w:rPr>
        <w:t xml:space="preserve">术型硕士专业方向；此外还设有“戏曲”领域下的戏曲表演、戏曲表演形体训练以及“舞蹈”领域下的舞蹈   </w:t>
      </w:r>
      <w:r>
        <w:rPr>
          <w:spacing w:val="-21"/>
        </w:rPr>
        <w:t xml:space="preserve">表演 </w:t>
      </w:r>
      <w:r>
        <w:t>3</w:t>
      </w:r>
      <w:r>
        <w:rPr>
          <w:spacing w:val="-5"/>
        </w:rPr>
        <w:t xml:space="preserve"> 个专业学位方向；共有多剧种表演、多剧种器乐，昆曲表演、昆曲器乐，戏曲形体教育，戏曲舞蹈表</w:t>
      </w:r>
    </w:p>
    <w:p>
      <w:pPr>
        <w:pStyle w:val="4"/>
        <w:spacing w:line="268" w:lineRule="exact"/>
        <w:ind w:left="232"/>
        <w:jc w:val="both"/>
      </w:pPr>
      <w:r>
        <w:t>演 6 个本科专业方向。</w:t>
      </w:r>
    </w:p>
    <w:p>
      <w:pPr>
        <w:pStyle w:val="4"/>
        <w:spacing w:before="12"/>
        <w:rPr>
          <w:sz w:val="17"/>
        </w:rPr>
      </w:pPr>
    </w:p>
    <w:p>
      <w:pPr>
        <w:pStyle w:val="4"/>
        <w:spacing w:line="446" w:lineRule="auto"/>
        <w:ind w:left="232" w:right="553" w:firstLine="432"/>
        <w:jc w:val="both"/>
      </w:pPr>
      <w:r>
        <w:rPr>
          <w:spacing w:val="3"/>
          <w:w w:val="95"/>
        </w:rPr>
        <w:t xml:space="preserve">表演系依照教学、科研、创作、实践“四位一体”的人才培养模式，创造性提出“五个一工程”的办学   理念，明确“立足首都、面向全国、依托地方、服务地方”的办学思想，招生剧种已经涵盖了昆曲、藏戏、   </w:t>
      </w:r>
      <w:r>
        <w:rPr>
          <w:spacing w:val="-16"/>
        </w:rPr>
        <w:t xml:space="preserve">粤剧 </w:t>
      </w:r>
      <w:r>
        <w:t>3</w:t>
      </w:r>
      <w:r>
        <w:rPr>
          <w:spacing w:val="-3"/>
        </w:rPr>
        <w:t xml:space="preserve"> 个世界级非物质文化遗产剧种以及 </w:t>
      </w:r>
      <w:r>
        <w:t>23</w:t>
      </w:r>
      <w:r>
        <w:rPr>
          <w:spacing w:val="-4"/>
        </w:rPr>
        <w:t xml:space="preserve"> 个国家级非物质文化遗产剧种和 </w:t>
      </w:r>
      <w:r>
        <w:t>2</w:t>
      </w:r>
      <w:r>
        <w:rPr>
          <w:spacing w:val="-4"/>
        </w:rPr>
        <w:t xml:space="preserve"> 个地方新兴剧种，建立了 </w:t>
      </w:r>
      <w:r>
        <w:rPr>
          <w:spacing w:val="-5"/>
        </w:rPr>
        <w:t>24</w:t>
      </w:r>
    </w:p>
    <w:p>
      <w:pPr>
        <w:pStyle w:val="4"/>
        <w:spacing w:line="446" w:lineRule="auto"/>
        <w:ind w:left="664" w:right="463" w:hanging="432"/>
        <w:jc w:val="both"/>
      </w:pPr>
      <w:r>
        <w:rPr>
          <w:spacing w:val="-4"/>
        </w:rPr>
        <w:t xml:space="preserve">个教学实践基地和 </w:t>
      </w:r>
      <w:r>
        <w:t>9</w:t>
      </w:r>
      <w:r>
        <w:rPr>
          <w:spacing w:val="-7"/>
        </w:rPr>
        <w:t xml:space="preserve"> 个生源基地，办学范围遍及 </w:t>
      </w:r>
      <w:r>
        <w:t>19</w:t>
      </w:r>
      <w:r>
        <w:rPr>
          <w:spacing w:val="-3"/>
        </w:rPr>
        <w:t xml:space="preserve"> 个省份，逐步实现了全国主要地方戏曲剧种的省域覆盖。</w:t>
      </w:r>
      <w:r>
        <w:rPr>
          <w:spacing w:val="3"/>
        </w:rPr>
        <w:t>表演系师资队伍实力雄厚，并聘请马金凤、侯少奎、蔡正仁、汪世瑜、晓艇、王爱爱等近百名专家担任</w:t>
      </w:r>
    </w:p>
    <w:p>
      <w:pPr>
        <w:spacing w:after="0" w:line="446" w:lineRule="auto"/>
        <w:jc w:val="both"/>
        <w:sectPr>
          <w:pgSz w:w="11910" w:h="16840"/>
          <w:pgMar w:top="1140" w:right="380" w:bottom="980" w:left="620" w:header="0" w:footer="747" w:gutter="0"/>
        </w:sectPr>
      </w:pPr>
    </w:p>
    <w:p>
      <w:pPr>
        <w:pStyle w:val="4"/>
        <w:spacing w:before="44" w:line="446" w:lineRule="auto"/>
        <w:ind w:left="232" w:right="559"/>
        <w:jc w:val="both"/>
      </w:pPr>
      <w:r>
        <w:rPr>
          <w:w w:val="95"/>
        </w:rPr>
        <w:t xml:space="preserve">荣誉教授、客座教授，在人才培养、教学实践、科研成果等方面成效显著，多次获批国家社科基金艺术学重   大项目、国家艺术基金大型剧目资助项目、北京市社科项目、院内教研教改项目等。培养的学生中有七人获   </w:t>
      </w:r>
      <w:r>
        <w:t>得中国戏剧最高奖项“梅花奖”，将近 200 人次获得国家级、省部级等不同层级的各类奖项。</w:t>
      </w:r>
    </w:p>
    <w:p>
      <w:pPr>
        <w:pStyle w:val="4"/>
        <w:spacing w:line="446" w:lineRule="auto"/>
        <w:ind w:left="232" w:right="559" w:firstLine="432"/>
      </w:pPr>
      <w:r>
        <w:rPr>
          <w:w w:val="95"/>
        </w:rPr>
        <w:t xml:space="preserve">表演系作为学院特色教学系部之一，始终以继承和弘扬中华民族优秀传统文化为己任，让一批批优秀的   </w:t>
      </w:r>
      <w:r>
        <w:t>戏曲艺术人才从这片沃土走向全国，走向世界。</w:t>
      </w:r>
    </w:p>
    <w:p>
      <w:pPr>
        <w:pStyle w:val="3"/>
        <w:spacing w:before="61" w:after="5" w:line="417" w:lineRule="auto"/>
        <w:ind w:left="1016" w:right="5680" w:firstLine="16"/>
      </w:pPr>
      <w:r>
        <w:rPr>
          <w:w w:val="150"/>
        </w:rPr>
        <w:t>招生咨询电话：010-63337382 专业考试内容：</w:t>
      </w:r>
    </w:p>
    <w:tbl>
      <w:tblPr>
        <w:tblStyle w:val="5"/>
        <w:tblW w:w="0" w:type="auto"/>
        <w:tblInd w:w="8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5"/>
        <w:gridCol w:w="2156"/>
        <w:gridCol w:w="1542"/>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655" w:type="dxa"/>
            <w:shd w:val="clear" w:color="auto" w:fill="DFDFDF"/>
          </w:tcPr>
          <w:p>
            <w:pPr>
              <w:pStyle w:val="9"/>
              <w:spacing w:before="143"/>
              <w:ind w:left="396"/>
              <w:rPr>
                <w:b/>
                <w:sz w:val="21"/>
              </w:rPr>
            </w:pPr>
            <w:r>
              <w:rPr>
                <w:b/>
                <w:sz w:val="21"/>
              </w:rPr>
              <w:t>招考方向</w:t>
            </w:r>
          </w:p>
        </w:tc>
        <w:tc>
          <w:tcPr>
            <w:tcW w:w="2156" w:type="dxa"/>
            <w:shd w:val="clear" w:color="auto" w:fill="DFDFDF"/>
          </w:tcPr>
          <w:p>
            <w:pPr>
              <w:pStyle w:val="9"/>
              <w:spacing w:before="21"/>
              <w:ind w:left="647"/>
              <w:rPr>
                <w:b/>
                <w:sz w:val="21"/>
              </w:rPr>
            </w:pPr>
            <w:r>
              <w:rPr>
                <w:b/>
                <w:sz w:val="21"/>
              </w:rPr>
              <w:t>考试方式</w:t>
            </w:r>
          </w:p>
        </w:tc>
        <w:tc>
          <w:tcPr>
            <w:tcW w:w="1542" w:type="dxa"/>
            <w:shd w:val="clear" w:color="auto" w:fill="DFDFDF"/>
          </w:tcPr>
          <w:p>
            <w:pPr>
              <w:pStyle w:val="9"/>
              <w:spacing w:before="143"/>
              <w:ind w:left="537" w:right="533"/>
              <w:jc w:val="center"/>
              <w:rPr>
                <w:b/>
                <w:sz w:val="21"/>
              </w:rPr>
            </w:pPr>
            <w:r>
              <w:rPr>
                <w:b/>
                <w:sz w:val="21"/>
              </w:rPr>
              <w:t>试别</w:t>
            </w:r>
          </w:p>
        </w:tc>
        <w:tc>
          <w:tcPr>
            <w:tcW w:w="3686" w:type="dxa"/>
            <w:shd w:val="clear" w:color="auto" w:fill="DFDFDF"/>
          </w:tcPr>
          <w:p>
            <w:pPr>
              <w:pStyle w:val="9"/>
              <w:spacing w:before="143"/>
              <w:ind w:left="1400" w:right="1392"/>
              <w:jc w:val="center"/>
              <w:rPr>
                <w:b/>
                <w:sz w:val="21"/>
              </w:rPr>
            </w:pPr>
            <w:r>
              <w:rPr>
                <w:b/>
                <w:sz w:val="21"/>
              </w:rPr>
              <w:t>考试内容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655" w:type="dxa"/>
            <w:vMerge w:val="restart"/>
            <w:shd w:val="clear" w:color="auto" w:fill="F3F3F3"/>
          </w:tcPr>
          <w:p>
            <w:pPr>
              <w:pStyle w:val="9"/>
              <w:rPr>
                <w:b/>
                <w:sz w:val="18"/>
              </w:rPr>
            </w:pPr>
          </w:p>
          <w:p>
            <w:pPr>
              <w:pStyle w:val="9"/>
              <w:spacing w:before="1"/>
              <w:ind w:left="396"/>
              <w:rPr>
                <w:sz w:val="21"/>
              </w:rPr>
            </w:pPr>
            <w:r>
              <w:rPr>
                <w:sz w:val="21"/>
              </w:rPr>
              <w:t>戏曲舞蹈</w:t>
            </w:r>
          </w:p>
        </w:tc>
        <w:tc>
          <w:tcPr>
            <w:tcW w:w="2156" w:type="dxa"/>
            <w:shd w:val="clear" w:color="auto" w:fill="F3F3F3"/>
          </w:tcPr>
          <w:p>
            <w:pPr>
              <w:pStyle w:val="9"/>
              <w:spacing w:before="20"/>
              <w:ind w:left="647"/>
              <w:rPr>
                <w:sz w:val="21"/>
              </w:rPr>
            </w:pPr>
            <w:r>
              <w:rPr>
                <w:sz w:val="21"/>
              </w:rPr>
              <w:t>提交视频</w:t>
            </w:r>
          </w:p>
        </w:tc>
        <w:tc>
          <w:tcPr>
            <w:tcW w:w="1542" w:type="dxa"/>
            <w:shd w:val="clear" w:color="auto" w:fill="F3F3F3"/>
          </w:tcPr>
          <w:p>
            <w:pPr>
              <w:pStyle w:val="9"/>
              <w:spacing w:before="71"/>
              <w:ind w:left="537" w:right="533"/>
              <w:jc w:val="center"/>
              <w:rPr>
                <w:sz w:val="21"/>
              </w:rPr>
            </w:pPr>
            <w:r>
              <w:rPr>
                <w:sz w:val="21"/>
              </w:rPr>
              <w:t>一试</w:t>
            </w:r>
          </w:p>
        </w:tc>
        <w:tc>
          <w:tcPr>
            <w:tcW w:w="3686" w:type="dxa"/>
            <w:shd w:val="clear" w:color="auto" w:fill="F3F3F3"/>
          </w:tcPr>
          <w:p>
            <w:pPr>
              <w:pStyle w:val="9"/>
              <w:spacing w:before="71"/>
              <w:ind w:left="107"/>
              <w:rPr>
                <w:sz w:val="21"/>
              </w:rPr>
            </w:pPr>
            <w:r>
              <w:rPr>
                <w:sz w:val="21"/>
              </w:rPr>
              <w:t>舞蹈基本功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5" w:type="dxa"/>
            <w:vMerge w:val="continue"/>
            <w:tcBorders>
              <w:top w:val="nil"/>
            </w:tcBorders>
            <w:shd w:val="clear" w:color="auto" w:fill="F3F3F3"/>
          </w:tcPr>
          <w:p>
            <w:pPr>
              <w:rPr>
                <w:sz w:val="2"/>
                <w:szCs w:val="2"/>
              </w:rPr>
            </w:pPr>
          </w:p>
        </w:tc>
        <w:tc>
          <w:tcPr>
            <w:tcW w:w="2156" w:type="dxa"/>
            <w:shd w:val="clear" w:color="auto" w:fill="F3F3F3"/>
          </w:tcPr>
          <w:p>
            <w:pPr>
              <w:pStyle w:val="9"/>
              <w:spacing w:before="20"/>
              <w:ind w:left="647"/>
              <w:rPr>
                <w:sz w:val="21"/>
              </w:rPr>
            </w:pPr>
            <w:r>
              <w:rPr>
                <w:sz w:val="21"/>
              </w:rPr>
              <w:t>提交视频</w:t>
            </w:r>
          </w:p>
        </w:tc>
        <w:tc>
          <w:tcPr>
            <w:tcW w:w="1542" w:type="dxa"/>
            <w:shd w:val="clear" w:color="auto" w:fill="F3F3F3"/>
          </w:tcPr>
          <w:p>
            <w:pPr>
              <w:pStyle w:val="9"/>
              <w:spacing w:before="20"/>
              <w:ind w:left="537" w:right="533"/>
              <w:jc w:val="center"/>
              <w:rPr>
                <w:sz w:val="21"/>
              </w:rPr>
            </w:pPr>
            <w:r>
              <w:rPr>
                <w:sz w:val="21"/>
              </w:rPr>
              <w:t>二试</w:t>
            </w:r>
          </w:p>
        </w:tc>
        <w:tc>
          <w:tcPr>
            <w:tcW w:w="3686" w:type="dxa"/>
            <w:shd w:val="clear" w:color="auto" w:fill="F3F3F3"/>
          </w:tcPr>
          <w:p>
            <w:pPr>
              <w:pStyle w:val="9"/>
              <w:spacing w:before="20"/>
              <w:ind w:left="107"/>
              <w:rPr>
                <w:sz w:val="21"/>
              </w:rPr>
            </w:pPr>
            <w:r>
              <w:rPr>
                <w:sz w:val="21"/>
              </w:rPr>
              <w:t>舞蹈剧目表演、技术技巧组合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5" w:type="dxa"/>
            <w:vMerge w:val="restart"/>
            <w:shd w:val="clear" w:color="auto" w:fill="F3F3F3"/>
          </w:tcPr>
          <w:p>
            <w:pPr>
              <w:pStyle w:val="9"/>
              <w:spacing w:before="3"/>
              <w:rPr>
                <w:b/>
                <w:sz w:val="14"/>
              </w:rPr>
            </w:pPr>
          </w:p>
          <w:p>
            <w:pPr>
              <w:pStyle w:val="9"/>
              <w:spacing w:before="1"/>
              <w:ind w:left="180"/>
              <w:rPr>
                <w:sz w:val="21"/>
              </w:rPr>
            </w:pPr>
            <w:r>
              <w:rPr>
                <w:sz w:val="21"/>
              </w:rPr>
              <w:t>戏曲形体教育</w:t>
            </w:r>
          </w:p>
        </w:tc>
        <w:tc>
          <w:tcPr>
            <w:tcW w:w="2156" w:type="dxa"/>
            <w:shd w:val="clear" w:color="auto" w:fill="F3F3F3"/>
          </w:tcPr>
          <w:p>
            <w:pPr>
              <w:pStyle w:val="9"/>
              <w:spacing w:before="20"/>
              <w:ind w:left="647"/>
              <w:rPr>
                <w:sz w:val="21"/>
              </w:rPr>
            </w:pPr>
            <w:r>
              <w:rPr>
                <w:sz w:val="21"/>
              </w:rPr>
              <w:t>提交视频</w:t>
            </w:r>
          </w:p>
        </w:tc>
        <w:tc>
          <w:tcPr>
            <w:tcW w:w="1542" w:type="dxa"/>
            <w:shd w:val="clear" w:color="auto" w:fill="F3F3F3"/>
          </w:tcPr>
          <w:p>
            <w:pPr>
              <w:pStyle w:val="9"/>
              <w:spacing w:before="20"/>
              <w:ind w:left="537" w:right="533"/>
              <w:jc w:val="center"/>
              <w:rPr>
                <w:sz w:val="21"/>
              </w:rPr>
            </w:pPr>
            <w:r>
              <w:rPr>
                <w:sz w:val="21"/>
              </w:rPr>
              <w:t>一试</w:t>
            </w:r>
          </w:p>
        </w:tc>
        <w:tc>
          <w:tcPr>
            <w:tcW w:w="3686" w:type="dxa"/>
            <w:shd w:val="clear" w:color="auto" w:fill="F3F3F3"/>
          </w:tcPr>
          <w:p>
            <w:pPr>
              <w:pStyle w:val="9"/>
              <w:spacing w:before="20"/>
              <w:ind w:left="107"/>
              <w:rPr>
                <w:sz w:val="21"/>
              </w:rPr>
            </w:pPr>
            <w:r>
              <w:rPr>
                <w:sz w:val="21"/>
              </w:rPr>
              <w:t>基功、武功测试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5" w:type="dxa"/>
            <w:vMerge w:val="continue"/>
            <w:tcBorders>
              <w:top w:val="nil"/>
            </w:tcBorders>
            <w:shd w:val="clear" w:color="auto" w:fill="F3F3F3"/>
          </w:tcPr>
          <w:p>
            <w:pPr>
              <w:rPr>
                <w:sz w:val="2"/>
                <w:szCs w:val="2"/>
              </w:rPr>
            </w:pPr>
          </w:p>
        </w:tc>
        <w:tc>
          <w:tcPr>
            <w:tcW w:w="2156" w:type="dxa"/>
            <w:shd w:val="clear" w:color="auto" w:fill="F3F3F3"/>
          </w:tcPr>
          <w:p>
            <w:pPr>
              <w:pStyle w:val="9"/>
              <w:spacing w:before="22"/>
              <w:ind w:left="647"/>
              <w:rPr>
                <w:sz w:val="21"/>
              </w:rPr>
            </w:pPr>
            <w:r>
              <w:rPr>
                <w:sz w:val="21"/>
              </w:rPr>
              <w:t>提交视频</w:t>
            </w:r>
          </w:p>
        </w:tc>
        <w:tc>
          <w:tcPr>
            <w:tcW w:w="1542" w:type="dxa"/>
            <w:shd w:val="clear" w:color="auto" w:fill="F3F3F3"/>
          </w:tcPr>
          <w:p>
            <w:pPr>
              <w:pStyle w:val="9"/>
              <w:spacing w:before="22"/>
              <w:ind w:left="537" w:right="533"/>
              <w:jc w:val="center"/>
              <w:rPr>
                <w:sz w:val="21"/>
              </w:rPr>
            </w:pPr>
            <w:r>
              <w:rPr>
                <w:sz w:val="21"/>
              </w:rPr>
              <w:t>二试</w:t>
            </w:r>
          </w:p>
        </w:tc>
        <w:tc>
          <w:tcPr>
            <w:tcW w:w="3686" w:type="dxa"/>
            <w:shd w:val="clear" w:color="auto" w:fill="F3F3F3"/>
          </w:tcPr>
          <w:p>
            <w:pPr>
              <w:pStyle w:val="9"/>
              <w:spacing w:before="22"/>
              <w:ind w:left="107"/>
              <w:rPr>
                <w:sz w:val="21"/>
              </w:rPr>
            </w:pPr>
            <w:r>
              <w:rPr>
                <w:sz w:val="21"/>
              </w:rPr>
              <w:t>身段、把子测试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5" w:type="dxa"/>
            <w:vMerge w:val="restart"/>
            <w:shd w:val="clear" w:color="auto" w:fill="F3F3F3"/>
          </w:tcPr>
          <w:p>
            <w:pPr>
              <w:pStyle w:val="9"/>
              <w:spacing w:before="3"/>
              <w:rPr>
                <w:b/>
                <w:sz w:val="14"/>
              </w:rPr>
            </w:pPr>
          </w:p>
          <w:p>
            <w:pPr>
              <w:pStyle w:val="9"/>
              <w:ind w:left="396"/>
              <w:rPr>
                <w:sz w:val="21"/>
              </w:rPr>
            </w:pPr>
            <w:r>
              <w:rPr>
                <w:sz w:val="21"/>
              </w:rPr>
              <w:t>昆曲表演</w:t>
            </w:r>
          </w:p>
        </w:tc>
        <w:tc>
          <w:tcPr>
            <w:tcW w:w="2156" w:type="dxa"/>
            <w:shd w:val="clear" w:color="auto" w:fill="F3F3F3"/>
          </w:tcPr>
          <w:p>
            <w:pPr>
              <w:pStyle w:val="9"/>
              <w:spacing w:before="21"/>
              <w:ind w:left="647"/>
              <w:rPr>
                <w:sz w:val="21"/>
              </w:rPr>
            </w:pPr>
            <w:r>
              <w:rPr>
                <w:sz w:val="21"/>
              </w:rPr>
              <w:t>提交视频</w:t>
            </w:r>
          </w:p>
        </w:tc>
        <w:tc>
          <w:tcPr>
            <w:tcW w:w="1542" w:type="dxa"/>
            <w:shd w:val="clear" w:color="auto" w:fill="F3F3F3"/>
          </w:tcPr>
          <w:p>
            <w:pPr>
              <w:pStyle w:val="9"/>
              <w:spacing w:before="21"/>
              <w:ind w:left="537" w:right="533"/>
              <w:jc w:val="center"/>
              <w:rPr>
                <w:sz w:val="21"/>
              </w:rPr>
            </w:pPr>
            <w:r>
              <w:rPr>
                <w:sz w:val="21"/>
              </w:rPr>
              <w:t>一试</w:t>
            </w:r>
          </w:p>
        </w:tc>
        <w:tc>
          <w:tcPr>
            <w:tcW w:w="3686" w:type="dxa"/>
            <w:shd w:val="clear" w:color="auto" w:fill="F3F3F3"/>
          </w:tcPr>
          <w:p>
            <w:pPr>
              <w:pStyle w:val="9"/>
              <w:spacing w:before="21"/>
              <w:ind w:left="107"/>
              <w:rPr>
                <w:sz w:val="21"/>
              </w:rPr>
            </w:pPr>
            <w:r>
              <w:rPr>
                <w:sz w:val="21"/>
              </w:rPr>
              <w:t>唱念做打综合测试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5" w:type="dxa"/>
            <w:vMerge w:val="continue"/>
            <w:tcBorders>
              <w:top w:val="nil"/>
            </w:tcBorders>
            <w:shd w:val="clear" w:color="auto" w:fill="F3F3F3"/>
          </w:tcPr>
          <w:p>
            <w:pPr>
              <w:rPr>
                <w:sz w:val="2"/>
                <w:szCs w:val="2"/>
              </w:rPr>
            </w:pPr>
          </w:p>
        </w:tc>
        <w:tc>
          <w:tcPr>
            <w:tcW w:w="2156" w:type="dxa"/>
            <w:shd w:val="clear" w:color="auto" w:fill="F3F3F3"/>
          </w:tcPr>
          <w:p>
            <w:pPr>
              <w:pStyle w:val="9"/>
              <w:spacing w:before="21"/>
              <w:ind w:left="647"/>
              <w:rPr>
                <w:sz w:val="21"/>
              </w:rPr>
            </w:pPr>
            <w:r>
              <w:rPr>
                <w:sz w:val="21"/>
              </w:rPr>
              <w:t>提交视频</w:t>
            </w:r>
          </w:p>
        </w:tc>
        <w:tc>
          <w:tcPr>
            <w:tcW w:w="1542" w:type="dxa"/>
            <w:shd w:val="clear" w:color="auto" w:fill="F3F3F3"/>
          </w:tcPr>
          <w:p>
            <w:pPr>
              <w:pStyle w:val="9"/>
              <w:spacing w:before="21"/>
              <w:ind w:left="537" w:right="533"/>
              <w:jc w:val="center"/>
              <w:rPr>
                <w:sz w:val="21"/>
              </w:rPr>
            </w:pPr>
            <w:r>
              <w:rPr>
                <w:sz w:val="21"/>
              </w:rPr>
              <w:t>二试</w:t>
            </w:r>
          </w:p>
        </w:tc>
        <w:tc>
          <w:tcPr>
            <w:tcW w:w="3686" w:type="dxa"/>
            <w:shd w:val="clear" w:color="auto" w:fill="F3F3F3"/>
          </w:tcPr>
          <w:p>
            <w:pPr>
              <w:pStyle w:val="9"/>
              <w:spacing w:before="21"/>
              <w:ind w:left="107"/>
              <w:rPr>
                <w:sz w:val="21"/>
              </w:rPr>
            </w:pPr>
            <w:r>
              <w:rPr>
                <w:sz w:val="21"/>
              </w:rPr>
              <w:t>昆曲剧目片段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5" w:type="dxa"/>
            <w:vMerge w:val="restart"/>
            <w:shd w:val="clear" w:color="auto" w:fill="F3F3F3"/>
          </w:tcPr>
          <w:p>
            <w:pPr>
              <w:pStyle w:val="9"/>
              <w:spacing w:before="2"/>
              <w:rPr>
                <w:b/>
                <w:sz w:val="14"/>
              </w:rPr>
            </w:pPr>
          </w:p>
          <w:p>
            <w:pPr>
              <w:pStyle w:val="9"/>
              <w:ind w:left="288"/>
              <w:rPr>
                <w:sz w:val="21"/>
              </w:rPr>
            </w:pPr>
            <w:r>
              <w:rPr>
                <w:sz w:val="21"/>
              </w:rPr>
              <w:t>多剧种表演</w:t>
            </w:r>
          </w:p>
        </w:tc>
        <w:tc>
          <w:tcPr>
            <w:tcW w:w="2156" w:type="dxa"/>
            <w:shd w:val="clear" w:color="auto" w:fill="F3F3F3"/>
          </w:tcPr>
          <w:p>
            <w:pPr>
              <w:pStyle w:val="9"/>
              <w:spacing w:before="20"/>
              <w:ind w:left="647"/>
              <w:rPr>
                <w:sz w:val="21"/>
              </w:rPr>
            </w:pPr>
            <w:r>
              <w:rPr>
                <w:sz w:val="21"/>
              </w:rPr>
              <w:t>提交视频</w:t>
            </w:r>
          </w:p>
        </w:tc>
        <w:tc>
          <w:tcPr>
            <w:tcW w:w="1542" w:type="dxa"/>
            <w:shd w:val="clear" w:color="auto" w:fill="F3F3F3"/>
          </w:tcPr>
          <w:p>
            <w:pPr>
              <w:pStyle w:val="9"/>
              <w:spacing w:before="20"/>
              <w:ind w:left="537" w:right="533"/>
              <w:jc w:val="center"/>
              <w:rPr>
                <w:sz w:val="21"/>
              </w:rPr>
            </w:pPr>
            <w:r>
              <w:rPr>
                <w:sz w:val="21"/>
              </w:rPr>
              <w:t>一试</w:t>
            </w:r>
          </w:p>
        </w:tc>
        <w:tc>
          <w:tcPr>
            <w:tcW w:w="3686" w:type="dxa"/>
            <w:shd w:val="clear" w:color="auto" w:fill="F3F3F3"/>
          </w:tcPr>
          <w:p>
            <w:pPr>
              <w:pStyle w:val="9"/>
              <w:spacing w:before="20"/>
              <w:ind w:left="107"/>
              <w:rPr>
                <w:sz w:val="21"/>
              </w:rPr>
            </w:pPr>
            <w:r>
              <w:rPr>
                <w:sz w:val="21"/>
              </w:rPr>
              <w:t>唱、念、做、打综合测试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5" w:type="dxa"/>
            <w:vMerge w:val="continue"/>
            <w:tcBorders>
              <w:top w:val="nil"/>
            </w:tcBorders>
            <w:shd w:val="clear" w:color="auto" w:fill="F3F3F3"/>
          </w:tcPr>
          <w:p>
            <w:pPr>
              <w:rPr>
                <w:sz w:val="2"/>
                <w:szCs w:val="2"/>
              </w:rPr>
            </w:pPr>
          </w:p>
        </w:tc>
        <w:tc>
          <w:tcPr>
            <w:tcW w:w="2156" w:type="dxa"/>
            <w:shd w:val="clear" w:color="auto" w:fill="F3F3F3"/>
          </w:tcPr>
          <w:p>
            <w:pPr>
              <w:pStyle w:val="9"/>
              <w:spacing w:before="20"/>
              <w:ind w:left="647"/>
              <w:rPr>
                <w:sz w:val="21"/>
              </w:rPr>
            </w:pPr>
            <w:r>
              <w:rPr>
                <w:sz w:val="21"/>
              </w:rPr>
              <w:t>提交视频</w:t>
            </w:r>
          </w:p>
        </w:tc>
        <w:tc>
          <w:tcPr>
            <w:tcW w:w="1542" w:type="dxa"/>
            <w:shd w:val="clear" w:color="auto" w:fill="F3F3F3"/>
          </w:tcPr>
          <w:p>
            <w:pPr>
              <w:pStyle w:val="9"/>
              <w:spacing w:before="20"/>
              <w:ind w:left="537" w:right="533"/>
              <w:jc w:val="center"/>
              <w:rPr>
                <w:sz w:val="21"/>
              </w:rPr>
            </w:pPr>
            <w:r>
              <w:rPr>
                <w:sz w:val="21"/>
              </w:rPr>
              <w:t>二试</w:t>
            </w:r>
          </w:p>
        </w:tc>
        <w:tc>
          <w:tcPr>
            <w:tcW w:w="3686" w:type="dxa"/>
            <w:shd w:val="clear" w:color="auto" w:fill="F3F3F3"/>
          </w:tcPr>
          <w:p>
            <w:pPr>
              <w:pStyle w:val="9"/>
              <w:spacing w:before="20"/>
              <w:ind w:left="107"/>
              <w:rPr>
                <w:sz w:val="21"/>
              </w:rPr>
            </w:pPr>
            <w:r>
              <w:rPr>
                <w:sz w:val="21"/>
              </w:rPr>
              <w:t>剧目片段展示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5" w:type="dxa"/>
            <w:vMerge w:val="restart"/>
            <w:shd w:val="clear" w:color="auto" w:fill="F3F3F3"/>
          </w:tcPr>
          <w:p>
            <w:pPr>
              <w:pStyle w:val="9"/>
              <w:spacing w:before="3"/>
              <w:rPr>
                <w:b/>
                <w:sz w:val="14"/>
              </w:rPr>
            </w:pPr>
          </w:p>
          <w:p>
            <w:pPr>
              <w:pStyle w:val="9"/>
              <w:spacing w:before="1"/>
              <w:ind w:left="396"/>
              <w:rPr>
                <w:sz w:val="21"/>
              </w:rPr>
            </w:pPr>
            <w:r>
              <w:rPr>
                <w:sz w:val="21"/>
              </w:rPr>
              <w:t>昆曲器乐</w:t>
            </w:r>
          </w:p>
        </w:tc>
        <w:tc>
          <w:tcPr>
            <w:tcW w:w="2156" w:type="dxa"/>
            <w:shd w:val="clear" w:color="auto" w:fill="F3F3F3"/>
          </w:tcPr>
          <w:p>
            <w:pPr>
              <w:pStyle w:val="9"/>
              <w:spacing w:before="20"/>
              <w:ind w:left="647"/>
              <w:rPr>
                <w:sz w:val="21"/>
              </w:rPr>
            </w:pPr>
            <w:r>
              <w:rPr>
                <w:sz w:val="21"/>
              </w:rPr>
              <w:t>提交视频</w:t>
            </w:r>
          </w:p>
        </w:tc>
        <w:tc>
          <w:tcPr>
            <w:tcW w:w="1542" w:type="dxa"/>
            <w:shd w:val="clear" w:color="auto" w:fill="F3F3F3"/>
          </w:tcPr>
          <w:p>
            <w:pPr>
              <w:pStyle w:val="9"/>
              <w:spacing w:before="20"/>
              <w:ind w:left="537" w:right="533"/>
              <w:jc w:val="center"/>
              <w:rPr>
                <w:sz w:val="21"/>
              </w:rPr>
            </w:pPr>
            <w:r>
              <w:rPr>
                <w:sz w:val="21"/>
              </w:rPr>
              <w:t>一试</w:t>
            </w:r>
          </w:p>
        </w:tc>
        <w:tc>
          <w:tcPr>
            <w:tcW w:w="3686" w:type="dxa"/>
            <w:shd w:val="clear" w:color="auto" w:fill="F3F3F3"/>
          </w:tcPr>
          <w:p>
            <w:pPr>
              <w:pStyle w:val="9"/>
              <w:spacing w:before="20"/>
              <w:ind w:left="107"/>
              <w:rPr>
                <w:sz w:val="21"/>
              </w:rPr>
            </w:pPr>
            <w:r>
              <w:rPr>
                <w:sz w:val="21"/>
              </w:rPr>
              <w:t>器乐演奏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5" w:type="dxa"/>
            <w:vMerge w:val="continue"/>
            <w:tcBorders>
              <w:top w:val="nil"/>
            </w:tcBorders>
            <w:shd w:val="clear" w:color="auto" w:fill="F3F3F3"/>
          </w:tcPr>
          <w:p>
            <w:pPr>
              <w:rPr>
                <w:sz w:val="2"/>
                <w:szCs w:val="2"/>
              </w:rPr>
            </w:pPr>
          </w:p>
        </w:tc>
        <w:tc>
          <w:tcPr>
            <w:tcW w:w="2156" w:type="dxa"/>
            <w:shd w:val="clear" w:color="auto" w:fill="F3F3F3"/>
          </w:tcPr>
          <w:p>
            <w:pPr>
              <w:pStyle w:val="9"/>
              <w:spacing w:before="22"/>
              <w:ind w:left="647"/>
              <w:rPr>
                <w:sz w:val="21"/>
              </w:rPr>
            </w:pPr>
            <w:r>
              <w:rPr>
                <w:sz w:val="21"/>
              </w:rPr>
              <w:t>提交视频</w:t>
            </w:r>
          </w:p>
        </w:tc>
        <w:tc>
          <w:tcPr>
            <w:tcW w:w="1542" w:type="dxa"/>
            <w:shd w:val="clear" w:color="auto" w:fill="F3F3F3"/>
          </w:tcPr>
          <w:p>
            <w:pPr>
              <w:pStyle w:val="9"/>
              <w:spacing w:before="22"/>
              <w:ind w:left="537" w:right="533"/>
              <w:jc w:val="center"/>
              <w:rPr>
                <w:sz w:val="21"/>
              </w:rPr>
            </w:pPr>
            <w:r>
              <w:rPr>
                <w:sz w:val="21"/>
              </w:rPr>
              <w:t>二试</w:t>
            </w:r>
          </w:p>
        </w:tc>
        <w:tc>
          <w:tcPr>
            <w:tcW w:w="3686" w:type="dxa"/>
            <w:shd w:val="clear" w:color="auto" w:fill="F3F3F3"/>
          </w:tcPr>
          <w:p>
            <w:pPr>
              <w:pStyle w:val="9"/>
              <w:spacing w:before="22"/>
              <w:ind w:left="107"/>
              <w:rPr>
                <w:sz w:val="21"/>
              </w:rPr>
            </w:pPr>
            <w:r>
              <w:rPr>
                <w:sz w:val="21"/>
              </w:rPr>
              <w:t>剧种器乐伴奏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5" w:type="dxa"/>
            <w:vMerge w:val="restart"/>
            <w:shd w:val="clear" w:color="auto" w:fill="F3F3F3"/>
          </w:tcPr>
          <w:p>
            <w:pPr>
              <w:pStyle w:val="9"/>
              <w:spacing w:before="3"/>
              <w:rPr>
                <w:b/>
                <w:sz w:val="14"/>
              </w:rPr>
            </w:pPr>
          </w:p>
          <w:p>
            <w:pPr>
              <w:pStyle w:val="9"/>
              <w:ind w:left="288"/>
              <w:rPr>
                <w:sz w:val="21"/>
              </w:rPr>
            </w:pPr>
            <w:r>
              <w:rPr>
                <w:sz w:val="21"/>
              </w:rPr>
              <w:t>多剧种器乐</w:t>
            </w:r>
          </w:p>
        </w:tc>
        <w:tc>
          <w:tcPr>
            <w:tcW w:w="2156" w:type="dxa"/>
            <w:shd w:val="clear" w:color="auto" w:fill="F3F3F3"/>
          </w:tcPr>
          <w:p>
            <w:pPr>
              <w:pStyle w:val="9"/>
              <w:spacing w:before="21"/>
              <w:ind w:left="647"/>
              <w:rPr>
                <w:sz w:val="21"/>
              </w:rPr>
            </w:pPr>
            <w:r>
              <w:rPr>
                <w:sz w:val="21"/>
              </w:rPr>
              <w:t>提交视频</w:t>
            </w:r>
          </w:p>
        </w:tc>
        <w:tc>
          <w:tcPr>
            <w:tcW w:w="1542" w:type="dxa"/>
            <w:shd w:val="clear" w:color="auto" w:fill="F3F3F3"/>
          </w:tcPr>
          <w:p>
            <w:pPr>
              <w:pStyle w:val="9"/>
              <w:spacing w:before="21"/>
              <w:ind w:left="537" w:right="533"/>
              <w:jc w:val="center"/>
              <w:rPr>
                <w:sz w:val="21"/>
              </w:rPr>
            </w:pPr>
            <w:r>
              <w:rPr>
                <w:sz w:val="21"/>
              </w:rPr>
              <w:t>一试</w:t>
            </w:r>
          </w:p>
        </w:tc>
        <w:tc>
          <w:tcPr>
            <w:tcW w:w="3686" w:type="dxa"/>
            <w:shd w:val="clear" w:color="auto" w:fill="F3F3F3"/>
          </w:tcPr>
          <w:p>
            <w:pPr>
              <w:pStyle w:val="9"/>
              <w:spacing w:before="21"/>
              <w:ind w:left="107"/>
              <w:rPr>
                <w:sz w:val="21"/>
              </w:rPr>
            </w:pPr>
            <w:r>
              <w:rPr>
                <w:sz w:val="21"/>
              </w:rPr>
              <w:t>器乐演奏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5" w:type="dxa"/>
            <w:vMerge w:val="continue"/>
            <w:tcBorders>
              <w:top w:val="nil"/>
            </w:tcBorders>
            <w:shd w:val="clear" w:color="auto" w:fill="F3F3F3"/>
          </w:tcPr>
          <w:p>
            <w:pPr>
              <w:rPr>
                <w:sz w:val="2"/>
                <w:szCs w:val="2"/>
              </w:rPr>
            </w:pPr>
          </w:p>
        </w:tc>
        <w:tc>
          <w:tcPr>
            <w:tcW w:w="2156" w:type="dxa"/>
            <w:shd w:val="clear" w:color="auto" w:fill="F3F3F3"/>
          </w:tcPr>
          <w:p>
            <w:pPr>
              <w:pStyle w:val="9"/>
              <w:spacing w:before="21"/>
              <w:ind w:left="647"/>
              <w:rPr>
                <w:sz w:val="21"/>
              </w:rPr>
            </w:pPr>
            <w:r>
              <w:rPr>
                <w:sz w:val="21"/>
              </w:rPr>
              <w:t>提交视频</w:t>
            </w:r>
          </w:p>
        </w:tc>
        <w:tc>
          <w:tcPr>
            <w:tcW w:w="1542" w:type="dxa"/>
            <w:shd w:val="clear" w:color="auto" w:fill="F3F3F3"/>
          </w:tcPr>
          <w:p>
            <w:pPr>
              <w:pStyle w:val="9"/>
              <w:spacing w:before="21"/>
              <w:ind w:left="537" w:right="533"/>
              <w:jc w:val="center"/>
              <w:rPr>
                <w:sz w:val="21"/>
              </w:rPr>
            </w:pPr>
            <w:r>
              <w:rPr>
                <w:sz w:val="21"/>
              </w:rPr>
              <w:t>二试</w:t>
            </w:r>
          </w:p>
        </w:tc>
        <w:tc>
          <w:tcPr>
            <w:tcW w:w="3686" w:type="dxa"/>
            <w:shd w:val="clear" w:color="auto" w:fill="F3F3F3"/>
          </w:tcPr>
          <w:p>
            <w:pPr>
              <w:pStyle w:val="9"/>
              <w:spacing w:before="21"/>
              <w:ind w:left="107"/>
              <w:rPr>
                <w:sz w:val="21"/>
              </w:rPr>
            </w:pPr>
            <w:r>
              <w:rPr>
                <w:sz w:val="21"/>
              </w:rPr>
              <w:t>剧种器乐伴奏</w:t>
            </w:r>
          </w:p>
        </w:tc>
      </w:tr>
    </w:tbl>
    <w:p>
      <w:pPr>
        <w:pStyle w:val="4"/>
        <w:rPr>
          <w:b/>
          <w:sz w:val="20"/>
        </w:rPr>
      </w:pPr>
    </w:p>
    <w:p>
      <w:pPr>
        <w:pStyle w:val="4"/>
        <w:rPr>
          <w:b/>
          <w:sz w:val="20"/>
        </w:rPr>
      </w:pPr>
    </w:p>
    <w:p>
      <w:pPr>
        <w:pStyle w:val="8"/>
        <w:numPr>
          <w:ilvl w:val="0"/>
          <w:numId w:val="6"/>
        </w:numPr>
        <w:tabs>
          <w:tab w:val="left" w:pos="1252"/>
        </w:tabs>
        <w:spacing w:before="0" w:after="0" w:line="240" w:lineRule="auto"/>
        <w:ind w:left="1252" w:right="0" w:hanging="361"/>
        <w:jc w:val="left"/>
        <w:rPr>
          <w:b/>
          <w:sz w:val="21"/>
        </w:rPr>
      </w:pPr>
      <w:r>
        <w:rPr>
          <w:b/>
          <w:spacing w:val="2"/>
          <w:w w:val="150"/>
          <w:sz w:val="21"/>
        </w:rPr>
        <w:t>导演系</w:t>
      </w:r>
    </w:p>
    <w:p>
      <w:pPr>
        <w:pStyle w:val="4"/>
        <w:spacing w:before="10"/>
        <w:rPr>
          <w:b/>
          <w:sz w:val="10"/>
        </w:rPr>
      </w:pPr>
      <w:r>
        <w:drawing>
          <wp:anchor distT="0" distB="0" distL="0" distR="0" simplePos="0" relativeHeight="1024" behindDoc="0" locked="0" layoutInCell="1" allowOverlap="1">
            <wp:simplePos x="0" y="0"/>
            <wp:positionH relativeFrom="page">
              <wp:posOffset>1747520</wp:posOffset>
            </wp:positionH>
            <wp:positionV relativeFrom="paragraph">
              <wp:posOffset>113030</wp:posOffset>
            </wp:positionV>
            <wp:extent cx="3164205" cy="31686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3163977" cy="3168396"/>
                    </a:xfrm>
                    <a:prstGeom prst="rect">
                      <a:avLst/>
                    </a:prstGeom>
                  </pic:spPr>
                </pic:pic>
              </a:graphicData>
            </a:graphic>
          </wp:anchor>
        </w:drawing>
      </w:r>
    </w:p>
    <w:p>
      <w:pPr>
        <w:spacing w:after="0"/>
        <w:rPr>
          <w:sz w:val="10"/>
        </w:rPr>
        <w:sectPr>
          <w:pgSz w:w="11910" w:h="16840"/>
          <w:pgMar w:top="1280" w:right="380" w:bottom="980" w:left="620" w:header="0" w:footer="747" w:gutter="0"/>
        </w:sectPr>
      </w:pPr>
    </w:p>
    <w:p>
      <w:pPr>
        <w:pStyle w:val="4"/>
        <w:spacing w:before="53" w:line="417" w:lineRule="auto"/>
        <w:ind w:left="232" w:right="556" w:firstLine="432"/>
        <w:jc w:val="both"/>
      </w:pPr>
      <w:r>
        <w:rPr>
          <w:spacing w:val="-8"/>
        </w:rPr>
        <w:t xml:space="preserve">导演系于 </w:t>
      </w:r>
      <w:r>
        <w:t>1979</w:t>
      </w:r>
      <w:r>
        <w:rPr>
          <w:spacing w:val="-4"/>
        </w:rPr>
        <w:t xml:space="preserve"> 年正式建系，</w:t>
      </w:r>
      <w:r>
        <w:rPr>
          <w:spacing w:val="2"/>
        </w:rPr>
        <w:t>1988</w:t>
      </w:r>
      <w:r>
        <w:rPr>
          <w:spacing w:val="-1"/>
        </w:rPr>
        <w:t xml:space="preserve"> 年招收第一届戏曲导演本科班，掀开了中国戏曲导演专业高等教育的</w:t>
      </w:r>
      <w:r>
        <w:rPr>
          <w:spacing w:val="3"/>
        </w:rPr>
        <w:t>新篇章。今年设影视表演、戏曲导演两个招考方向。</w:t>
      </w:r>
    </w:p>
    <w:p>
      <w:pPr>
        <w:pStyle w:val="4"/>
        <w:spacing w:line="417" w:lineRule="auto"/>
        <w:ind w:left="232" w:right="559" w:firstLine="432"/>
        <w:jc w:val="both"/>
      </w:pPr>
      <w:r>
        <w:rPr>
          <w:w w:val="95"/>
        </w:rPr>
        <w:t xml:space="preserve">导演系师资力量雄厚，专任教师和院内外专家组成的师资团队，有力地保障了教育教学的整体质量。近   年来，戏曲导演专业获得了“北京市优秀教学团队”、“北京市优秀学术团队”等称号，两名教师获得“北   京市高等学校教学名师奖”、三名教师获得“北京市教学创新人才”等称号。多位教师获中国艺术节文华大    奖、文华导演奖、中国京剧节金奖、中国戏剧节金奖、北京市高等教育教学成果奖、北京市哲学社会科学优   </w:t>
      </w:r>
      <w:r>
        <w:t>秀成果奖。</w:t>
      </w:r>
    </w:p>
    <w:p>
      <w:pPr>
        <w:pStyle w:val="4"/>
        <w:spacing w:line="417" w:lineRule="auto"/>
        <w:ind w:left="232" w:right="559" w:firstLine="432"/>
        <w:jc w:val="both"/>
      </w:pPr>
      <w:r>
        <w:rPr>
          <w:w w:val="95"/>
        </w:rPr>
        <w:t xml:space="preserve">近年来导演系实践教学成果显著，《秀才与刽子手》《迷雾》《滨河大道》《父亲》等毕业大戏在全国   多地巡演，获得多个重要奖项。戏曲影视导演和影视表演的学生获得过北京大学生电影节最佳编剧奖、最佳   </w:t>
      </w:r>
      <w:r>
        <w:t>男主角奖，中国微电影大赛最佳导演奖等奖项。</w:t>
      </w:r>
    </w:p>
    <w:p>
      <w:pPr>
        <w:pStyle w:val="4"/>
        <w:spacing w:line="417" w:lineRule="auto"/>
        <w:ind w:left="232" w:right="559" w:firstLine="432"/>
        <w:jc w:val="both"/>
      </w:pPr>
      <w:r>
        <w:rPr>
          <w:w w:val="95"/>
        </w:rPr>
        <w:t xml:space="preserve">导演系搭建了面向国际的教学平台，与美国马里兰大学、瑞士苏黎世艺术大学、英国皇家戏剧学院等开   展联合教学，派遣学生出国留学、考察，共同创作《仲夏夜之梦》《麦克白》《老妇还乡》《新声》等舞台   </w:t>
      </w:r>
      <w:r>
        <w:t>剧和影片，极大地开阔了学生的国际视野。</w:t>
      </w:r>
    </w:p>
    <w:p>
      <w:pPr>
        <w:pStyle w:val="3"/>
        <w:spacing w:before="154" w:line="417" w:lineRule="auto"/>
        <w:ind w:left="872" w:right="5841"/>
      </w:pPr>
      <w:r>
        <mc:AlternateContent>
          <mc:Choice Requires="wps">
            <w:drawing>
              <wp:anchor distT="0" distB="0" distL="114300" distR="114300" simplePos="0" relativeHeight="251668480" behindDoc="0" locked="0" layoutInCell="1" allowOverlap="1">
                <wp:simplePos x="0" y="0"/>
                <wp:positionH relativeFrom="page">
                  <wp:posOffset>496570</wp:posOffset>
                </wp:positionH>
                <wp:positionV relativeFrom="paragraph">
                  <wp:posOffset>628650</wp:posOffset>
                </wp:positionV>
                <wp:extent cx="6570345" cy="1748790"/>
                <wp:effectExtent l="0" t="0" r="0" b="0"/>
                <wp:wrapNone/>
                <wp:docPr id="17" name="文本框 10"/>
                <wp:cNvGraphicFramePr/>
                <a:graphic xmlns:a="http://schemas.openxmlformats.org/drawingml/2006/main">
                  <a:graphicData uri="http://schemas.microsoft.com/office/word/2010/wordprocessingShape">
                    <wps:wsp>
                      <wps:cNvSpPr txBox="1"/>
                      <wps:spPr>
                        <a:xfrm>
                          <a:off x="0" y="0"/>
                          <a:ext cx="6570345" cy="174879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7"/>
                              <w:gridCol w:w="1278"/>
                              <w:gridCol w:w="1210"/>
                              <w:gridCol w:w="2126"/>
                              <w:gridCol w:w="40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687" w:type="dxa"/>
                                  <w:shd w:val="clear" w:color="auto" w:fill="DFDFDF"/>
                                </w:tcPr>
                                <w:p>
                                  <w:pPr>
                                    <w:pStyle w:val="9"/>
                                    <w:spacing w:before="104"/>
                                    <w:ind w:left="412"/>
                                    <w:rPr>
                                      <w:b/>
                                      <w:sz w:val="21"/>
                                    </w:rPr>
                                  </w:pPr>
                                  <w:r>
                                    <w:rPr>
                                      <w:b/>
                                      <w:sz w:val="21"/>
                                    </w:rPr>
                                    <w:t>招考方向</w:t>
                                  </w:r>
                                </w:p>
                              </w:tc>
                              <w:tc>
                                <w:tcPr>
                                  <w:tcW w:w="1278" w:type="dxa"/>
                                  <w:shd w:val="clear" w:color="auto" w:fill="DFDFDF"/>
                                </w:tcPr>
                                <w:p>
                                  <w:pPr>
                                    <w:pStyle w:val="9"/>
                                    <w:spacing w:before="20"/>
                                    <w:ind w:left="195" w:right="189"/>
                                    <w:jc w:val="center"/>
                                    <w:rPr>
                                      <w:b/>
                                      <w:sz w:val="21"/>
                                    </w:rPr>
                                  </w:pPr>
                                  <w:r>
                                    <w:rPr>
                                      <w:b/>
                                      <w:sz w:val="21"/>
                                    </w:rPr>
                                    <w:t>考试方式</w:t>
                                  </w:r>
                                </w:p>
                              </w:tc>
                              <w:tc>
                                <w:tcPr>
                                  <w:tcW w:w="1210" w:type="dxa"/>
                                  <w:shd w:val="clear" w:color="auto" w:fill="DFDFDF"/>
                                </w:tcPr>
                                <w:p>
                                  <w:pPr>
                                    <w:pStyle w:val="9"/>
                                    <w:spacing w:before="104"/>
                                    <w:ind w:left="371" w:right="366"/>
                                    <w:jc w:val="center"/>
                                    <w:rPr>
                                      <w:b/>
                                      <w:sz w:val="21"/>
                                    </w:rPr>
                                  </w:pPr>
                                  <w:r>
                                    <w:rPr>
                                      <w:b/>
                                      <w:sz w:val="21"/>
                                    </w:rPr>
                                    <w:t>试别</w:t>
                                  </w:r>
                                </w:p>
                              </w:tc>
                              <w:tc>
                                <w:tcPr>
                                  <w:tcW w:w="2126" w:type="dxa"/>
                                  <w:shd w:val="clear" w:color="auto" w:fill="DFDFDF"/>
                                </w:tcPr>
                                <w:p>
                                  <w:pPr>
                                    <w:pStyle w:val="9"/>
                                    <w:spacing w:before="104"/>
                                    <w:ind w:left="94" w:right="89"/>
                                    <w:jc w:val="center"/>
                                    <w:rPr>
                                      <w:b/>
                                      <w:sz w:val="21"/>
                                    </w:rPr>
                                  </w:pPr>
                                  <w:r>
                                    <w:rPr>
                                      <w:b/>
                                      <w:sz w:val="21"/>
                                    </w:rPr>
                                    <w:t>时间</w:t>
                                  </w:r>
                                </w:p>
                              </w:tc>
                              <w:tc>
                                <w:tcPr>
                                  <w:tcW w:w="4031" w:type="dxa"/>
                                  <w:shd w:val="clear" w:color="auto" w:fill="DFDFDF"/>
                                </w:tcPr>
                                <w:p>
                                  <w:pPr>
                                    <w:pStyle w:val="9"/>
                                    <w:spacing w:before="104"/>
                                    <w:ind w:left="129" w:right="123"/>
                                    <w:jc w:val="center"/>
                                    <w:rPr>
                                      <w:b/>
                                      <w:sz w:val="21"/>
                                    </w:rPr>
                                  </w:pPr>
                                  <w:r>
                                    <w:rPr>
                                      <w:b/>
                                      <w:sz w:val="21"/>
                                    </w:rPr>
                                    <w:t>考试内容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687" w:type="dxa"/>
                                  <w:vMerge w:val="restart"/>
                                  <w:shd w:val="clear" w:color="auto" w:fill="F3F3F3"/>
                                </w:tcPr>
                                <w:p>
                                  <w:pPr>
                                    <w:pStyle w:val="9"/>
                                    <w:spacing w:before="7"/>
                                    <w:rPr>
                                      <w:rFonts w:ascii="楷体"/>
                                      <w:sz w:val="27"/>
                                    </w:rPr>
                                  </w:pPr>
                                </w:p>
                                <w:p>
                                  <w:pPr>
                                    <w:pStyle w:val="9"/>
                                    <w:ind w:left="412"/>
                                    <w:rPr>
                                      <w:sz w:val="21"/>
                                    </w:rPr>
                                  </w:pPr>
                                  <w:r>
                                    <w:rPr>
                                      <w:sz w:val="21"/>
                                    </w:rPr>
                                    <w:t>戏曲导演</w:t>
                                  </w:r>
                                </w:p>
                              </w:tc>
                              <w:tc>
                                <w:tcPr>
                                  <w:tcW w:w="1278" w:type="dxa"/>
                                  <w:shd w:val="clear" w:color="auto" w:fill="F3F3F3"/>
                                </w:tcPr>
                                <w:p>
                                  <w:pPr>
                                    <w:pStyle w:val="9"/>
                                    <w:spacing w:before="22"/>
                                    <w:ind w:left="193" w:right="189"/>
                                    <w:jc w:val="center"/>
                                    <w:rPr>
                                      <w:sz w:val="21"/>
                                    </w:rPr>
                                  </w:pPr>
                                  <w:r>
                                    <w:rPr>
                                      <w:sz w:val="21"/>
                                    </w:rPr>
                                    <w:t>提交视频</w:t>
                                  </w:r>
                                </w:p>
                              </w:tc>
                              <w:tc>
                                <w:tcPr>
                                  <w:tcW w:w="1210" w:type="dxa"/>
                                  <w:shd w:val="clear" w:color="auto" w:fill="F3F3F3"/>
                                </w:tcPr>
                                <w:p>
                                  <w:pPr>
                                    <w:pStyle w:val="9"/>
                                    <w:spacing w:before="36"/>
                                    <w:ind w:left="371" w:right="366"/>
                                    <w:jc w:val="center"/>
                                    <w:rPr>
                                      <w:sz w:val="21"/>
                                    </w:rPr>
                                  </w:pPr>
                                  <w:r>
                                    <w:rPr>
                                      <w:sz w:val="21"/>
                                    </w:rPr>
                                    <w:t>一试</w:t>
                                  </w:r>
                                </w:p>
                              </w:tc>
                              <w:tc>
                                <w:tcPr>
                                  <w:tcW w:w="2126" w:type="dxa"/>
                                  <w:shd w:val="clear" w:color="auto" w:fill="F3F3F3"/>
                                </w:tcPr>
                                <w:p>
                                  <w:pPr>
                                    <w:pStyle w:val="9"/>
                                    <w:spacing w:before="36"/>
                                    <w:ind w:left="6"/>
                                    <w:jc w:val="center"/>
                                    <w:rPr>
                                      <w:sz w:val="21"/>
                                    </w:rPr>
                                  </w:pPr>
                                  <w:r>
                                    <w:rPr>
                                      <w:w w:val="99"/>
                                      <w:sz w:val="21"/>
                                    </w:rPr>
                                    <w:t>/</w:t>
                                  </w:r>
                                </w:p>
                              </w:tc>
                              <w:tc>
                                <w:tcPr>
                                  <w:tcW w:w="4031" w:type="dxa"/>
                                  <w:shd w:val="clear" w:color="auto" w:fill="F3F3F3"/>
                                </w:tcPr>
                                <w:p>
                                  <w:pPr>
                                    <w:pStyle w:val="9"/>
                                    <w:spacing w:before="36"/>
                                    <w:ind w:left="129" w:right="123"/>
                                    <w:jc w:val="center"/>
                                    <w:rPr>
                                      <w:sz w:val="21"/>
                                    </w:rPr>
                                  </w:pPr>
                                  <w:r>
                                    <w:rPr>
                                      <w:sz w:val="21"/>
                                    </w:rPr>
                                    <w:t>戏曲表演片段或才艺展示（</w:t>
                                  </w:r>
                                  <w:r>
                                    <w:rPr>
                                      <w:rFonts w:ascii="Times New Roman" w:eastAsia="Times New Roman"/>
                                      <w:sz w:val="21"/>
                                    </w:rPr>
                                    <w:t xml:space="preserve">3 </w:t>
                                  </w:r>
                                  <w:r>
                                    <w:rPr>
                                      <w:sz w:val="21"/>
                                    </w:rPr>
                                    <w:t>分钟以内）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87" w:type="dxa"/>
                                  <w:vMerge w:val="continue"/>
                                  <w:tcBorders>
                                    <w:top w:val="nil"/>
                                  </w:tcBorders>
                                  <w:shd w:val="clear" w:color="auto" w:fill="F3F3F3"/>
                                </w:tcPr>
                                <w:p>
                                  <w:pPr>
                                    <w:rPr>
                                      <w:sz w:val="2"/>
                                      <w:szCs w:val="2"/>
                                    </w:rPr>
                                  </w:pPr>
                                </w:p>
                              </w:tc>
                              <w:tc>
                                <w:tcPr>
                                  <w:tcW w:w="1278" w:type="dxa"/>
                                  <w:shd w:val="clear" w:color="auto" w:fill="F3F3F3"/>
                                </w:tcPr>
                                <w:p>
                                  <w:pPr>
                                    <w:pStyle w:val="9"/>
                                    <w:spacing w:before="20"/>
                                    <w:ind w:left="193" w:right="189"/>
                                    <w:jc w:val="center"/>
                                    <w:rPr>
                                      <w:sz w:val="21"/>
                                    </w:rPr>
                                  </w:pPr>
                                  <w:r>
                                    <w:rPr>
                                      <w:sz w:val="21"/>
                                    </w:rPr>
                                    <w:t>现场考核</w:t>
                                  </w:r>
                                </w:p>
                              </w:tc>
                              <w:tc>
                                <w:tcPr>
                                  <w:tcW w:w="1210" w:type="dxa"/>
                                  <w:shd w:val="clear" w:color="auto" w:fill="F3F3F3"/>
                                </w:tcPr>
                                <w:p>
                                  <w:pPr>
                                    <w:pStyle w:val="9"/>
                                    <w:spacing w:before="176"/>
                                    <w:ind w:left="371" w:right="366"/>
                                    <w:jc w:val="center"/>
                                    <w:rPr>
                                      <w:sz w:val="21"/>
                                    </w:rPr>
                                  </w:pPr>
                                  <w:r>
                                    <w:rPr>
                                      <w:sz w:val="21"/>
                                    </w:rPr>
                                    <w:t>二试</w:t>
                                  </w:r>
                                </w:p>
                              </w:tc>
                              <w:tc>
                                <w:tcPr>
                                  <w:tcW w:w="2126" w:type="dxa"/>
                                  <w:shd w:val="clear" w:color="auto" w:fill="F3F3F3"/>
                                </w:tcPr>
                                <w:p>
                                  <w:pPr>
                                    <w:pStyle w:val="9"/>
                                    <w:spacing w:before="176"/>
                                    <w:ind w:left="96" w:right="89"/>
                                    <w:jc w:val="center"/>
                                    <w:rPr>
                                      <w:sz w:val="21"/>
                                    </w:rPr>
                                  </w:pPr>
                                  <w:r>
                                    <w:rPr>
                                      <w:sz w:val="21"/>
                                    </w:rPr>
                                    <w:t>2 月 25、26、27 日</w:t>
                                  </w:r>
                                </w:p>
                              </w:tc>
                              <w:tc>
                                <w:tcPr>
                                  <w:tcW w:w="4031" w:type="dxa"/>
                                  <w:shd w:val="clear" w:color="auto" w:fill="F3F3F3"/>
                                </w:tcPr>
                                <w:p>
                                  <w:pPr>
                                    <w:pStyle w:val="9"/>
                                    <w:spacing w:before="20"/>
                                    <w:ind w:left="106"/>
                                    <w:rPr>
                                      <w:sz w:val="21"/>
                                    </w:rPr>
                                  </w:pPr>
                                  <w:r>
                                    <w:rPr>
                                      <w:sz w:val="21"/>
                                    </w:rPr>
                                    <w:t xml:space="preserve">笔试：剧目分析（不少于 </w:t>
                                  </w:r>
                                  <w:r>
                                    <w:rPr>
                                      <w:rFonts w:ascii="Times New Roman" w:eastAsia="Times New Roman"/>
                                      <w:sz w:val="21"/>
                                    </w:rPr>
                                    <w:t xml:space="preserve">800 </w:t>
                                  </w:r>
                                  <w:r>
                                    <w:rPr>
                                      <w:sz w:val="21"/>
                                    </w:rPr>
                                    <w:t>字）</w:t>
                                  </w:r>
                                </w:p>
                                <w:p>
                                  <w:pPr>
                                    <w:pStyle w:val="9"/>
                                    <w:spacing w:before="43"/>
                                    <w:ind w:left="106"/>
                                    <w:rPr>
                                      <w:sz w:val="21"/>
                                    </w:rPr>
                                  </w:pPr>
                                  <w:r>
                                    <w:rPr>
                                      <w:sz w:val="21"/>
                                    </w:rPr>
                                    <w:t>面试：编讲故事、单人小品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87" w:type="dxa"/>
                                  <w:vMerge w:val="restart"/>
                                  <w:shd w:val="clear" w:color="auto" w:fill="F3F3F3"/>
                                </w:tcPr>
                                <w:p>
                                  <w:pPr>
                                    <w:pStyle w:val="9"/>
                                    <w:rPr>
                                      <w:rFonts w:ascii="楷体"/>
                                      <w:sz w:val="20"/>
                                    </w:rPr>
                                  </w:pPr>
                                </w:p>
                                <w:p>
                                  <w:pPr>
                                    <w:pStyle w:val="9"/>
                                    <w:spacing w:before="8"/>
                                    <w:rPr>
                                      <w:rFonts w:ascii="楷体"/>
                                      <w:sz w:val="18"/>
                                    </w:rPr>
                                  </w:pPr>
                                </w:p>
                                <w:p>
                                  <w:pPr>
                                    <w:pStyle w:val="9"/>
                                    <w:ind w:left="412"/>
                                    <w:rPr>
                                      <w:sz w:val="21"/>
                                    </w:rPr>
                                  </w:pPr>
                                  <w:r>
                                    <w:rPr>
                                      <w:sz w:val="21"/>
                                    </w:rPr>
                                    <w:t>影视表演</w:t>
                                  </w:r>
                                </w:p>
                              </w:tc>
                              <w:tc>
                                <w:tcPr>
                                  <w:tcW w:w="1278" w:type="dxa"/>
                                  <w:shd w:val="clear" w:color="auto" w:fill="F3F3F3"/>
                                </w:tcPr>
                                <w:p>
                                  <w:pPr>
                                    <w:pStyle w:val="9"/>
                                    <w:spacing w:before="20"/>
                                    <w:ind w:left="193" w:right="189"/>
                                    <w:jc w:val="center"/>
                                    <w:rPr>
                                      <w:sz w:val="21"/>
                                    </w:rPr>
                                  </w:pPr>
                                  <w:r>
                                    <w:rPr>
                                      <w:sz w:val="21"/>
                                    </w:rPr>
                                    <w:t>提交视频</w:t>
                                  </w:r>
                                </w:p>
                              </w:tc>
                              <w:tc>
                                <w:tcPr>
                                  <w:tcW w:w="1210" w:type="dxa"/>
                                  <w:shd w:val="clear" w:color="auto" w:fill="F3F3F3"/>
                                </w:tcPr>
                                <w:p>
                                  <w:pPr>
                                    <w:pStyle w:val="9"/>
                                    <w:spacing w:before="176"/>
                                    <w:ind w:left="371" w:right="366"/>
                                    <w:jc w:val="center"/>
                                    <w:rPr>
                                      <w:sz w:val="21"/>
                                    </w:rPr>
                                  </w:pPr>
                                  <w:r>
                                    <w:rPr>
                                      <w:sz w:val="21"/>
                                    </w:rPr>
                                    <w:t>一试</w:t>
                                  </w:r>
                                </w:p>
                              </w:tc>
                              <w:tc>
                                <w:tcPr>
                                  <w:tcW w:w="2126" w:type="dxa"/>
                                  <w:shd w:val="clear" w:color="auto" w:fill="F3F3F3"/>
                                </w:tcPr>
                                <w:p>
                                  <w:pPr>
                                    <w:pStyle w:val="9"/>
                                    <w:spacing w:before="176"/>
                                    <w:ind w:left="6"/>
                                    <w:jc w:val="center"/>
                                    <w:rPr>
                                      <w:sz w:val="21"/>
                                    </w:rPr>
                                  </w:pPr>
                                  <w:r>
                                    <w:rPr>
                                      <w:w w:val="99"/>
                                      <w:sz w:val="21"/>
                                    </w:rPr>
                                    <w:t>/</w:t>
                                  </w:r>
                                </w:p>
                              </w:tc>
                              <w:tc>
                                <w:tcPr>
                                  <w:tcW w:w="4031" w:type="dxa"/>
                                  <w:shd w:val="clear" w:color="auto" w:fill="F3F3F3"/>
                                </w:tcPr>
                                <w:p>
                                  <w:pPr>
                                    <w:pStyle w:val="9"/>
                                    <w:spacing w:before="20"/>
                                    <w:ind w:left="106"/>
                                    <w:rPr>
                                      <w:sz w:val="21"/>
                                    </w:rPr>
                                  </w:pPr>
                                  <w:r>
                                    <w:rPr>
                                      <w:sz w:val="21"/>
                                    </w:rPr>
                                    <w:t>朗诵（话剧、影视剧人物独白，3 分钟以</w:t>
                                  </w:r>
                                </w:p>
                                <w:p>
                                  <w:pPr>
                                    <w:pStyle w:val="9"/>
                                    <w:spacing w:before="43"/>
                                    <w:ind w:left="106"/>
                                    <w:rPr>
                                      <w:sz w:val="21"/>
                                    </w:rPr>
                                  </w:pPr>
                                  <w:r>
                                    <w:rPr>
                                      <w:sz w:val="21"/>
                                    </w:rPr>
                                    <w:t>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87" w:type="dxa"/>
                                  <w:vMerge w:val="continue"/>
                                  <w:tcBorders>
                                    <w:top w:val="nil"/>
                                  </w:tcBorders>
                                  <w:shd w:val="clear" w:color="auto" w:fill="F3F3F3"/>
                                </w:tcPr>
                                <w:p>
                                  <w:pPr>
                                    <w:rPr>
                                      <w:sz w:val="2"/>
                                      <w:szCs w:val="2"/>
                                    </w:rPr>
                                  </w:pPr>
                                </w:p>
                              </w:tc>
                              <w:tc>
                                <w:tcPr>
                                  <w:tcW w:w="1278" w:type="dxa"/>
                                  <w:shd w:val="clear" w:color="auto" w:fill="F3F3F3"/>
                                </w:tcPr>
                                <w:p>
                                  <w:pPr>
                                    <w:pStyle w:val="9"/>
                                    <w:spacing w:before="22"/>
                                    <w:ind w:left="193" w:right="189"/>
                                    <w:jc w:val="center"/>
                                    <w:rPr>
                                      <w:sz w:val="21"/>
                                    </w:rPr>
                                  </w:pPr>
                                  <w:r>
                                    <w:rPr>
                                      <w:sz w:val="21"/>
                                    </w:rPr>
                                    <w:t>现场考核</w:t>
                                  </w:r>
                                </w:p>
                              </w:tc>
                              <w:tc>
                                <w:tcPr>
                                  <w:tcW w:w="1210" w:type="dxa"/>
                                  <w:shd w:val="clear" w:color="auto" w:fill="F3F3F3"/>
                                </w:tcPr>
                                <w:p>
                                  <w:pPr>
                                    <w:pStyle w:val="9"/>
                                    <w:spacing w:before="178"/>
                                    <w:ind w:left="371" w:right="366"/>
                                    <w:jc w:val="center"/>
                                    <w:rPr>
                                      <w:sz w:val="21"/>
                                    </w:rPr>
                                  </w:pPr>
                                  <w:r>
                                    <w:rPr>
                                      <w:sz w:val="21"/>
                                    </w:rPr>
                                    <w:t>二试</w:t>
                                  </w:r>
                                </w:p>
                              </w:tc>
                              <w:tc>
                                <w:tcPr>
                                  <w:tcW w:w="2126" w:type="dxa"/>
                                  <w:shd w:val="clear" w:color="auto" w:fill="F3F3F3"/>
                                </w:tcPr>
                                <w:p>
                                  <w:pPr>
                                    <w:pStyle w:val="9"/>
                                    <w:spacing w:before="178"/>
                                    <w:ind w:left="96" w:right="89"/>
                                    <w:jc w:val="center"/>
                                    <w:rPr>
                                      <w:sz w:val="21"/>
                                    </w:rPr>
                                  </w:pPr>
                                  <w:r>
                                    <w:rPr>
                                      <w:sz w:val="21"/>
                                    </w:rPr>
                                    <w:t>2 月 25、26、27 日</w:t>
                                  </w:r>
                                </w:p>
                              </w:tc>
                              <w:tc>
                                <w:tcPr>
                                  <w:tcW w:w="4031" w:type="dxa"/>
                                  <w:shd w:val="clear" w:color="auto" w:fill="F3F3F3"/>
                                </w:tcPr>
                                <w:p>
                                  <w:pPr>
                                    <w:pStyle w:val="9"/>
                                    <w:spacing w:before="22"/>
                                    <w:ind w:left="106"/>
                                    <w:rPr>
                                      <w:sz w:val="21"/>
                                    </w:rPr>
                                  </w:pPr>
                                  <w:r>
                                    <w:rPr>
                                      <w:sz w:val="21"/>
                                    </w:rPr>
                                    <w:t>现场面试声乐、形体、即兴形体测试、即</w:t>
                                  </w:r>
                                </w:p>
                                <w:p>
                                  <w:pPr>
                                    <w:pStyle w:val="9"/>
                                    <w:spacing w:before="43"/>
                                    <w:ind w:left="106"/>
                                    <w:rPr>
                                      <w:sz w:val="21"/>
                                    </w:rPr>
                                  </w:pPr>
                                  <w:r>
                                    <w:rPr>
                                      <w:sz w:val="21"/>
                                    </w:rPr>
                                    <w:t>兴朗诵、即兴小品测试。</w:t>
                                  </w:r>
                                </w:p>
                              </w:tc>
                            </w:tr>
                          </w:tbl>
                          <w:p>
                            <w:pPr>
                              <w:pStyle w:val="4"/>
                            </w:pPr>
                          </w:p>
                        </w:txbxContent>
                      </wps:txbx>
                      <wps:bodyPr lIns="0" tIns="0" rIns="0" bIns="0" upright="1"/>
                    </wps:wsp>
                  </a:graphicData>
                </a:graphic>
              </wp:anchor>
            </w:drawing>
          </mc:Choice>
          <mc:Fallback>
            <w:pict>
              <v:shape id="文本框 10" o:spid="_x0000_s1026" o:spt="202" type="#_x0000_t202" style="position:absolute;left:0pt;margin-left:39.1pt;margin-top:49.5pt;height:137.7pt;width:517.35pt;mso-position-horizontal-relative:page;z-index:251668480;mso-width-relative:page;mso-height-relative:page;" filled="f" stroked="f" coordsize="21600,21600" o:gfxdata="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UCwJ12QAAAAoBAAAPAAAAAAAAAAEAIAAAACIAAABkcnMvZG93bnJldi54bWxQ&#10;SwECFAAUAAAACACHTuJAgJ0Ku70BAAB1AwAADgAAAAAAAAABACAAAAAoAQAAZHJzL2Uyb0RvYy54&#10;bWxQSwUGAAAAAAYABgBZAQAAVw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7"/>
                        <w:gridCol w:w="1278"/>
                        <w:gridCol w:w="1210"/>
                        <w:gridCol w:w="2126"/>
                        <w:gridCol w:w="40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687" w:type="dxa"/>
                            <w:shd w:val="clear" w:color="auto" w:fill="DFDFDF"/>
                          </w:tcPr>
                          <w:p>
                            <w:pPr>
                              <w:pStyle w:val="9"/>
                              <w:spacing w:before="104"/>
                              <w:ind w:left="412"/>
                              <w:rPr>
                                <w:b/>
                                <w:sz w:val="21"/>
                              </w:rPr>
                            </w:pPr>
                            <w:r>
                              <w:rPr>
                                <w:b/>
                                <w:sz w:val="21"/>
                              </w:rPr>
                              <w:t>招考方向</w:t>
                            </w:r>
                          </w:p>
                        </w:tc>
                        <w:tc>
                          <w:tcPr>
                            <w:tcW w:w="1278" w:type="dxa"/>
                            <w:shd w:val="clear" w:color="auto" w:fill="DFDFDF"/>
                          </w:tcPr>
                          <w:p>
                            <w:pPr>
                              <w:pStyle w:val="9"/>
                              <w:spacing w:before="20"/>
                              <w:ind w:left="195" w:right="189"/>
                              <w:jc w:val="center"/>
                              <w:rPr>
                                <w:b/>
                                <w:sz w:val="21"/>
                              </w:rPr>
                            </w:pPr>
                            <w:r>
                              <w:rPr>
                                <w:b/>
                                <w:sz w:val="21"/>
                              </w:rPr>
                              <w:t>考试方式</w:t>
                            </w:r>
                          </w:p>
                        </w:tc>
                        <w:tc>
                          <w:tcPr>
                            <w:tcW w:w="1210" w:type="dxa"/>
                            <w:shd w:val="clear" w:color="auto" w:fill="DFDFDF"/>
                          </w:tcPr>
                          <w:p>
                            <w:pPr>
                              <w:pStyle w:val="9"/>
                              <w:spacing w:before="104"/>
                              <w:ind w:left="371" w:right="366"/>
                              <w:jc w:val="center"/>
                              <w:rPr>
                                <w:b/>
                                <w:sz w:val="21"/>
                              </w:rPr>
                            </w:pPr>
                            <w:r>
                              <w:rPr>
                                <w:b/>
                                <w:sz w:val="21"/>
                              </w:rPr>
                              <w:t>试别</w:t>
                            </w:r>
                          </w:p>
                        </w:tc>
                        <w:tc>
                          <w:tcPr>
                            <w:tcW w:w="2126" w:type="dxa"/>
                            <w:shd w:val="clear" w:color="auto" w:fill="DFDFDF"/>
                          </w:tcPr>
                          <w:p>
                            <w:pPr>
                              <w:pStyle w:val="9"/>
                              <w:spacing w:before="104"/>
                              <w:ind w:left="94" w:right="89"/>
                              <w:jc w:val="center"/>
                              <w:rPr>
                                <w:b/>
                                <w:sz w:val="21"/>
                              </w:rPr>
                            </w:pPr>
                            <w:r>
                              <w:rPr>
                                <w:b/>
                                <w:sz w:val="21"/>
                              </w:rPr>
                              <w:t>时间</w:t>
                            </w:r>
                          </w:p>
                        </w:tc>
                        <w:tc>
                          <w:tcPr>
                            <w:tcW w:w="4031" w:type="dxa"/>
                            <w:shd w:val="clear" w:color="auto" w:fill="DFDFDF"/>
                          </w:tcPr>
                          <w:p>
                            <w:pPr>
                              <w:pStyle w:val="9"/>
                              <w:spacing w:before="104"/>
                              <w:ind w:left="129" w:right="123"/>
                              <w:jc w:val="center"/>
                              <w:rPr>
                                <w:b/>
                                <w:sz w:val="21"/>
                              </w:rPr>
                            </w:pPr>
                            <w:r>
                              <w:rPr>
                                <w:b/>
                                <w:sz w:val="21"/>
                              </w:rPr>
                              <w:t>考试内容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687" w:type="dxa"/>
                            <w:vMerge w:val="restart"/>
                            <w:shd w:val="clear" w:color="auto" w:fill="F3F3F3"/>
                          </w:tcPr>
                          <w:p>
                            <w:pPr>
                              <w:pStyle w:val="9"/>
                              <w:spacing w:before="7"/>
                              <w:rPr>
                                <w:rFonts w:ascii="楷体"/>
                                <w:sz w:val="27"/>
                              </w:rPr>
                            </w:pPr>
                          </w:p>
                          <w:p>
                            <w:pPr>
                              <w:pStyle w:val="9"/>
                              <w:ind w:left="412"/>
                              <w:rPr>
                                <w:sz w:val="21"/>
                              </w:rPr>
                            </w:pPr>
                            <w:r>
                              <w:rPr>
                                <w:sz w:val="21"/>
                              </w:rPr>
                              <w:t>戏曲导演</w:t>
                            </w:r>
                          </w:p>
                        </w:tc>
                        <w:tc>
                          <w:tcPr>
                            <w:tcW w:w="1278" w:type="dxa"/>
                            <w:shd w:val="clear" w:color="auto" w:fill="F3F3F3"/>
                          </w:tcPr>
                          <w:p>
                            <w:pPr>
                              <w:pStyle w:val="9"/>
                              <w:spacing w:before="22"/>
                              <w:ind w:left="193" w:right="189"/>
                              <w:jc w:val="center"/>
                              <w:rPr>
                                <w:sz w:val="21"/>
                              </w:rPr>
                            </w:pPr>
                            <w:r>
                              <w:rPr>
                                <w:sz w:val="21"/>
                              </w:rPr>
                              <w:t>提交视频</w:t>
                            </w:r>
                          </w:p>
                        </w:tc>
                        <w:tc>
                          <w:tcPr>
                            <w:tcW w:w="1210" w:type="dxa"/>
                            <w:shd w:val="clear" w:color="auto" w:fill="F3F3F3"/>
                          </w:tcPr>
                          <w:p>
                            <w:pPr>
                              <w:pStyle w:val="9"/>
                              <w:spacing w:before="36"/>
                              <w:ind w:left="371" w:right="366"/>
                              <w:jc w:val="center"/>
                              <w:rPr>
                                <w:sz w:val="21"/>
                              </w:rPr>
                            </w:pPr>
                            <w:r>
                              <w:rPr>
                                <w:sz w:val="21"/>
                              </w:rPr>
                              <w:t>一试</w:t>
                            </w:r>
                          </w:p>
                        </w:tc>
                        <w:tc>
                          <w:tcPr>
                            <w:tcW w:w="2126" w:type="dxa"/>
                            <w:shd w:val="clear" w:color="auto" w:fill="F3F3F3"/>
                          </w:tcPr>
                          <w:p>
                            <w:pPr>
                              <w:pStyle w:val="9"/>
                              <w:spacing w:before="36"/>
                              <w:ind w:left="6"/>
                              <w:jc w:val="center"/>
                              <w:rPr>
                                <w:sz w:val="21"/>
                              </w:rPr>
                            </w:pPr>
                            <w:r>
                              <w:rPr>
                                <w:w w:val="99"/>
                                <w:sz w:val="21"/>
                              </w:rPr>
                              <w:t>/</w:t>
                            </w:r>
                          </w:p>
                        </w:tc>
                        <w:tc>
                          <w:tcPr>
                            <w:tcW w:w="4031" w:type="dxa"/>
                            <w:shd w:val="clear" w:color="auto" w:fill="F3F3F3"/>
                          </w:tcPr>
                          <w:p>
                            <w:pPr>
                              <w:pStyle w:val="9"/>
                              <w:spacing w:before="36"/>
                              <w:ind w:left="129" w:right="123"/>
                              <w:jc w:val="center"/>
                              <w:rPr>
                                <w:sz w:val="21"/>
                              </w:rPr>
                            </w:pPr>
                            <w:r>
                              <w:rPr>
                                <w:sz w:val="21"/>
                              </w:rPr>
                              <w:t>戏曲表演片段或才艺展示（</w:t>
                            </w:r>
                            <w:r>
                              <w:rPr>
                                <w:rFonts w:ascii="Times New Roman" w:eastAsia="Times New Roman"/>
                                <w:sz w:val="21"/>
                              </w:rPr>
                              <w:t xml:space="preserve">3 </w:t>
                            </w:r>
                            <w:r>
                              <w:rPr>
                                <w:sz w:val="21"/>
                              </w:rPr>
                              <w:t>分钟以内）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87" w:type="dxa"/>
                            <w:vMerge w:val="continue"/>
                            <w:tcBorders>
                              <w:top w:val="nil"/>
                            </w:tcBorders>
                            <w:shd w:val="clear" w:color="auto" w:fill="F3F3F3"/>
                          </w:tcPr>
                          <w:p>
                            <w:pPr>
                              <w:rPr>
                                <w:sz w:val="2"/>
                                <w:szCs w:val="2"/>
                              </w:rPr>
                            </w:pPr>
                          </w:p>
                        </w:tc>
                        <w:tc>
                          <w:tcPr>
                            <w:tcW w:w="1278" w:type="dxa"/>
                            <w:shd w:val="clear" w:color="auto" w:fill="F3F3F3"/>
                          </w:tcPr>
                          <w:p>
                            <w:pPr>
                              <w:pStyle w:val="9"/>
                              <w:spacing w:before="20"/>
                              <w:ind w:left="193" w:right="189"/>
                              <w:jc w:val="center"/>
                              <w:rPr>
                                <w:sz w:val="21"/>
                              </w:rPr>
                            </w:pPr>
                            <w:r>
                              <w:rPr>
                                <w:sz w:val="21"/>
                              </w:rPr>
                              <w:t>现场考核</w:t>
                            </w:r>
                          </w:p>
                        </w:tc>
                        <w:tc>
                          <w:tcPr>
                            <w:tcW w:w="1210" w:type="dxa"/>
                            <w:shd w:val="clear" w:color="auto" w:fill="F3F3F3"/>
                          </w:tcPr>
                          <w:p>
                            <w:pPr>
                              <w:pStyle w:val="9"/>
                              <w:spacing w:before="176"/>
                              <w:ind w:left="371" w:right="366"/>
                              <w:jc w:val="center"/>
                              <w:rPr>
                                <w:sz w:val="21"/>
                              </w:rPr>
                            </w:pPr>
                            <w:r>
                              <w:rPr>
                                <w:sz w:val="21"/>
                              </w:rPr>
                              <w:t>二试</w:t>
                            </w:r>
                          </w:p>
                        </w:tc>
                        <w:tc>
                          <w:tcPr>
                            <w:tcW w:w="2126" w:type="dxa"/>
                            <w:shd w:val="clear" w:color="auto" w:fill="F3F3F3"/>
                          </w:tcPr>
                          <w:p>
                            <w:pPr>
                              <w:pStyle w:val="9"/>
                              <w:spacing w:before="176"/>
                              <w:ind w:left="96" w:right="89"/>
                              <w:jc w:val="center"/>
                              <w:rPr>
                                <w:sz w:val="21"/>
                              </w:rPr>
                            </w:pPr>
                            <w:r>
                              <w:rPr>
                                <w:sz w:val="21"/>
                              </w:rPr>
                              <w:t>2 月 25、26、27 日</w:t>
                            </w:r>
                          </w:p>
                        </w:tc>
                        <w:tc>
                          <w:tcPr>
                            <w:tcW w:w="4031" w:type="dxa"/>
                            <w:shd w:val="clear" w:color="auto" w:fill="F3F3F3"/>
                          </w:tcPr>
                          <w:p>
                            <w:pPr>
                              <w:pStyle w:val="9"/>
                              <w:spacing w:before="20"/>
                              <w:ind w:left="106"/>
                              <w:rPr>
                                <w:sz w:val="21"/>
                              </w:rPr>
                            </w:pPr>
                            <w:r>
                              <w:rPr>
                                <w:sz w:val="21"/>
                              </w:rPr>
                              <w:t xml:space="preserve">笔试：剧目分析（不少于 </w:t>
                            </w:r>
                            <w:r>
                              <w:rPr>
                                <w:rFonts w:ascii="Times New Roman" w:eastAsia="Times New Roman"/>
                                <w:sz w:val="21"/>
                              </w:rPr>
                              <w:t xml:space="preserve">800 </w:t>
                            </w:r>
                            <w:r>
                              <w:rPr>
                                <w:sz w:val="21"/>
                              </w:rPr>
                              <w:t>字）</w:t>
                            </w:r>
                          </w:p>
                          <w:p>
                            <w:pPr>
                              <w:pStyle w:val="9"/>
                              <w:spacing w:before="43"/>
                              <w:ind w:left="106"/>
                              <w:rPr>
                                <w:sz w:val="21"/>
                              </w:rPr>
                            </w:pPr>
                            <w:r>
                              <w:rPr>
                                <w:sz w:val="21"/>
                              </w:rPr>
                              <w:t>面试：编讲故事、单人小品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87" w:type="dxa"/>
                            <w:vMerge w:val="restart"/>
                            <w:shd w:val="clear" w:color="auto" w:fill="F3F3F3"/>
                          </w:tcPr>
                          <w:p>
                            <w:pPr>
                              <w:pStyle w:val="9"/>
                              <w:rPr>
                                <w:rFonts w:ascii="楷体"/>
                                <w:sz w:val="20"/>
                              </w:rPr>
                            </w:pPr>
                          </w:p>
                          <w:p>
                            <w:pPr>
                              <w:pStyle w:val="9"/>
                              <w:spacing w:before="8"/>
                              <w:rPr>
                                <w:rFonts w:ascii="楷体"/>
                                <w:sz w:val="18"/>
                              </w:rPr>
                            </w:pPr>
                          </w:p>
                          <w:p>
                            <w:pPr>
                              <w:pStyle w:val="9"/>
                              <w:ind w:left="412"/>
                              <w:rPr>
                                <w:sz w:val="21"/>
                              </w:rPr>
                            </w:pPr>
                            <w:r>
                              <w:rPr>
                                <w:sz w:val="21"/>
                              </w:rPr>
                              <w:t>影视表演</w:t>
                            </w:r>
                          </w:p>
                        </w:tc>
                        <w:tc>
                          <w:tcPr>
                            <w:tcW w:w="1278" w:type="dxa"/>
                            <w:shd w:val="clear" w:color="auto" w:fill="F3F3F3"/>
                          </w:tcPr>
                          <w:p>
                            <w:pPr>
                              <w:pStyle w:val="9"/>
                              <w:spacing w:before="20"/>
                              <w:ind w:left="193" w:right="189"/>
                              <w:jc w:val="center"/>
                              <w:rPr>
                                <w:sz w:val="21"/>
                              </w:rPr>
                            </w:pPr>
                            <w:r>
                              <w:rPr>
                                <w:sz w:val="21"/>
                              </w:rPr>
                              <w:t>提交视频</w:t>
                            </w:r>
                          </w:p>
                        </w:tc>
                        <w:tc>
                          <w:tcPr>
                            <w:tcW w:w="1210" w:type="dxa"/>
                            <w:shd w:val="clear" w:color="auto" w:fill="F3F3F3"/>
                          </w:tcPr>
                          <w:p>
                            <w:pPr>
                              <w:pStyle w:val="9"/>
                              <w:spacing w:before="176"/>
                              <w:ind w:left="371" w:right="366"/>
                              <w:jc w:val="center"/>
                              <w:rPr>
                                <w:sz w:val="21"/>
                              </w:rPr>
                            </w:pPr>
                            <w:r>
                              <w:rPr>
                                <w:sz w:val="21"/>
                              </w:rPr>
                              <w:t>一试</w:t>
                            </w:r>
                          </w:p>
                        </w:tc>
                        <w:tc>
                          <w:tcPr>
                            <w:tcW w:w="2126" w:type="dxa"/>
                            <w:shd w:val="clear" w:color="auto" w:fill="F3F3F3"/>
                          </w:tcPr>
                          <w:p>
                            <w:pPr>
                              <w:pStyle w:val="9"/>
                              <w:spacing w:before="176"/>
                              <w:ind w:left="6"/>
                              <w:jc w:val="center"/>
                              <w:rPr>
                                <w:sz w:val="21"/>
                              </w:rPr>
                            </w:pPr>
                            <w:r>
                              <w:rPr>
                                <w:w w:val="99"/>
                                <w:sz w:val="21"/>
                              </w:rPr>
                              <w:t>/</w:t>
                            </w:r>
                          </w:p>
                        </w:tc>
                        <w:tc>
                          <w:tcPr>
                            <w:tcW w:w="4031" w:type="dxa"/>
                            <w:shd w:val="clear" w:color="auto" w:fill="F3F3F3"/>
                          </w:tcPr>
                          <w:p>
                            <w:pPr>
                              <w:pStyle w:val="9"/>
                              <w:spacing w:before="20"/>
                              <w:ind w:left="106"/>
                              <w:rPr>
                                <w:sz w:val="21"/>
                              </w:rPr>
                            </w:pPr>
                            <w:r>
                              <w:rPr>
                                <w:sz w:val="21"/>
                              </w:rPr>
                              <w:t>朗诵（话剧、影视剧人物独白，3 分钟以</w:t>
                            </w:r>
                          </w:p>
                          <w:p>
                            <w:pPr>
                              <w:pStyle w:val="9"/>
                              <w:spacing w:before="43"/>
                              <w:ind w:left="106"/>
                              <w:rPr>
                                <w:sz w:val="21"/>
                              </w:rPr>
                            </w:pPr>
                            <w:r>
                              <w:rPr>
                                <w:sz w:val="21"/>
                              </w:rPr>
                              <w:t>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87" w:type="dxa"/>
                            <w:vMerge w:val="continue"/>
                            <w:tcBorders>
                              <w:top w:val="nil"/>
                            </w:tcBorders>
                            <w:shd w:val="clear" w:color="auto" w:fill="F3F3F3"/>
                          </w:tcPr>
                          <w:p>
                            <w:pPr>
                              <w:rPr>
                                <w:sz w:val="2"/>
                                <w:szCs w:val="2"/>
                              </w:rPr>
                            </w:pPr>
                          </w:p>
                        </w:tc>
                        <w:tc>
                          <w:tcPr>
                            <w:tcW w:w="1278" w:type="dxa"/>
                            <w:shd w:val="clear" w:color="auto" w:fill="F3F3F3"/>
                          </w:tcPr>
                          <w:p>
                            <w:pPr>
                              <w:pStyle w:val="9"/>
                              <w:spacing w:before="22"/>
                              <w:ind w:left="193" w:right="189"/>
                              <w:jc w:val="center"/>
                              <w:rPr>
                                <w:sz w:val="21"/>
                              </w:rPr>
                            </w:pPr>
                            <w:r>
                              <w:rPr>
                                <w:sz w:val="21"/>
                              </w:rPr>
                              <w:t>现场考核</w:t>
                            </w:r>
                          </w:p>
                        </w:tc>
                        <w:tc>
                          <w:tcPr>
                            <w:tcW w:w="1210" w:type="dxa"/>
                            <w:shd w:val="clear" w:color="auto" w:fill="F3F3F3"/>
                          </w:tcPr>
                          <w:p>
                            <w:pPr>
                              <w:pStyle w:val="9"/>
                              <w:spacing w:before="178"/>
                              <w:ind w:left="371" w:right="366"/>
                              <w:jc w:val="center"/>
                              <w:rPr>
                                <w:sz w:val="21"/>
                              </w:rPr>
                            </w:pPr>
                            <w:r>
                              <w:rPr>
                                <w:sz w:val="21"/>
                              </w:rPr>
                              <w:t>二试</w:t>
                            </w:r>
                          </w:p>
                        </w:tc>
                        <w:tc>
                          <w:tcPr>
                            <w:tcW w:w="2126" w:type="dxa"/>
                            <w:shd w:val="clear" w:color="auto" w:fill="F3F3F3"/>
                          </w:tcPr>
                          <w:p>
                            <w:pPr>
                              <w:pStyle w:val="9"/>
                              <w:spacing w:before="178"/>
                              <w:ind w:left="96" w:right="89"/>
                              <w:jc w:val="center"/>
                              <w:rPr>
                                <w:sz w:val="21"/>
                              </w:rPr>
                            </w:pPr>
                            <w:r>
                              <w:rPr>
                                <w:sz w:val="21"/>
                              </w:rPr>
                              <w:t>2 月 25、26、27 日</w:t>
                            </w:r>
                          </w:p>
                        </w:tc>
                        <w:tc>
                          <w:tcPr>
                            <w:tcW w:w="4031" w:type="dxa"/>
                            <w:shd w:val="clear" w:color="auto" w:fill="F3F3F3"/>
                          </w:tcPr>
                          <w:p>
                            <w:pPr>
                              <w:pStyle w:val="9"/>
                              <w:spacing w:before="22"/>
                              <w:ind w:left="106"/>
                              <w:rPr>
                                <w:sz w:val="21"/>
                              </w:rPr>
                            </w:pPr>
                            <w:r>
                              <w:rPr>
                                <w:sz w:val="21"/>
                              </w:rPr>
                              <w:t>现场面试声乐、形体、即兴形体测试、即</w:t>
                            </w:r>
                          </w:p>
                          <w:p>
                            <w:pPr>
                              <w:pStyle w:val="9"/>
                              <w:spacing w:before="43"/>
                              <w:ind w:left="106"/>
                              <w:rPr>
                                <w:sz w:val="21"/>
                              </w:rPr>
                            </w:pPr>
                            <w:r>
                              <w:rPr>
                                <w:sz w:val="21"/>
                              </w:rPr>
                              <w:t>兴朗诵、即兴小品测试。</w:t>
                            </w:r>
                          </w:p>
                        </w:tc>
                      </w:tr>
                    </w:tbl>
                    <w:p>
                      <w:pPr>
                        <w:pStyle w:val="4"/>
                      </w:pPr>
                    </w:p>
                  </w:txbxContent>
                </v:textbox>
              </v:shape>
            </w:pict>
          </mc:Fallback>
        </mc:AlternateContent>
      </w:r>
      <w:r>
        <w:rPr>
          <w:w w:val="150"/>
        </w:rPr>
        <w:t>招生咨询电话：010-63337571 专业考试内容：</w:t>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spacing w:before="141"/>
        <w:ind w:left="652" w:right="0" w:firstLine="0"/>
        <w:jc w:val="left"/>
        <w:rPr>
          <w:rFonts w:hint="eastAsia" w:ascii="楷体" w:eastAsia="楷体"/>
          <w:sz w:val="24"/>
        </w:rPr>
      </w:pPr>
      <w:r>
        <w:rPr>
          <w:rFonts w:hint="eastAsia" w:ascii="楷体" w:eastAsia="楷体"/>
          <w:sz w:val="24"/>
        </w:rPr>
        <w:t>注：1.影视表演的女生不得化妆。</w:t>
      </w:r>
    </w:p>
    <w:p>
      <w:pPr>
        <w:spacing w:before="52" w:line="280" w:lineRule="auto"/>
        <w:ind w:left="232" w:right="554" w:firstLine="856"/>
        <w:jc w:val="both"/>
        <w:rPr>
          <w:rFonts w:hint="eastAsia" w:ascii="楷体" w:eastAsia="楷体"/>
          <w:sz w:val="24"/>
        </w:rPr>
      </w:pPr>
      <w:r>
        <w:rPr>
          <w:rFonts w:hint="eastAsia" w:ascii="楷体" w:eastAsia="楷体"/>
          <w:sz w:val="24"/>
        </w:rPr>
        <w:t>2.如现场考核不符合疫情防控要求，将二试调整为网络视频面试，戏曲导演二试考试内容不变；影视表演二试内容调整为：自备朗诵（话剧、影视剧人物独白）；自备一首通俗，美声或民族等歌曲进行清唱；自备一支现代，民族，芭蕾，戏曲等舞蹈进行表演（服装，伴奏自备）；现场抽取即兴表演测试题目进行表演。</w:t>
      </w:r>
    </w:p>
    <w:p>
      <w:pPr>
        <w:spacing w:after="0" w:line="280" w:lineRule="auto"/>
        <w:jc w:val="both"/>
        <w:rPr>
          <w:rFonts w:hint="eastAsia" w:ascii="楷体" w:eastAsia="楷体"/>
          <w:sz w:val="24"/>
        </w:rPr>
        <w:sectPr>
          <w:pgSz w:w="11910" w:h="16840"/>
          <w:pgMar w:top="1180" w:right="380" w:bottom="980" w:left="620" w:header="0" w:footer="747" w:gutter="0"/>
        </w:sectPr>
      </w:pPr>
    </w:p>
    <w:p>
      <w:pPr>
        <w:pStyle w:val="8"/>
        <w:numPr>
          <w:ilvl w:val="0"/>
          <w:numId w:val="6"/>
        </w:numPr>
        <w:tabs>
          <w:tab w:val="left" w:pos="1243"/>
        </w:tabs>
        <w:spacing w:before="44" w:after="0" w:line="240" w:lineRule="auto"/>
        <w:ind w:left="1242" w:right="0" w:hanging="483"/>
        <w:jc w:val="left"/>
        <w:rPr>
          <w:b/>
          <w:sz w:val="21"/>
        </w:rPr>
      </w:pPr>
      <w:r>
        <w:rPr>
          <w:b/>
          <w:spacing w:val="2"/>
          <w:w w:val="150"/>
          <w:sz w:val="21"/>
        </w:rPr>
        <w:t>音乐系</w:t>
      </w:r>
    </w:p>
    <w:p>
      <w:pPr>
        <w:pStyle w:val="4"/>
        <w:rPr>
          <w:b/>
          <w:sz w:val="10"/>
        </w:rPr>
      </w:pPr>
      <w:r>
        <w:drawing>
          <wp:anchor distT="0" distB="0" distL="0" distR="0" simplePos="0" relativeHeight="1024" behindDoc="0" locked="0" layoutInCell="1" allowOverlap="1">
            <wp:simplePos x="0" y="0"/>
            <wp:positionH relativeFrom="page">
              <wp:posOffset>1221740</wp:posOffset>
            </wp:positionH>
            <wp:positionV relativeFrom="paragraph">
              <wp:posOffset>106045</wp:posOffset>
            </wp:positionV>
            <wp:extent cx="5024755" cy="264858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cstate="print"/>
                    <a:stretch>
                      <a:fillRect/>
                    </a:stretch>
                  </pic:blipFill>
                  <pic:spPr>
                    <a:xfrm>
                      <a:off x="0" y="0"/>
                      <a:ext cx="5024447" cy="2648616"/>
                    </a:xfrm>
                    <a:prstGeom prst="rect">
                      <a:avLst/>
                    </a:prstGeom>
                  </pic:spPr>
                </pic:pic>
              </a:graphicData>
            </a:graphic>
          </wp:anchor>
        </w:drawing>
      </w:r>
    </w:p>
    <w:p>
      <w:pPr>
        <w:pStyle w:val="4"/>
        <w:spacing w:before="9"/>
        <w:rPr>
          <w:b/>
          <w:sz w:val="17"/>
        </w:rPr>
      </w:pPr>
    </w:p>
    <w:p>
      <w:pPr>
        <w:pStyle w:val="4"/>
        <w:spacing w:before="1" w:line="417" w:lineRule="auto"/>
        <w:ind w:left="232" w:right="566" w:firstLine="432"/>
        <w:jc w:val="both"/>
      </w:pPr>
      <w:r>
        <w:rPr>
          <w:spacing w:val="3"/>
          <w:w w:val="95"/>
        </w:rPr>
        <w:t xml:space="preserve">音乐系设作曲及作曲技术理论、音乐学、音乐表演、录音艺术四个专业，涵盖戏曲作曲、音乐制作、音   乐学、民族器乐、音响艺术设计五个招考方向。戏曲作曲是全国最具特色和教学优势的招考方向并实施免收   </w:t>
      </w:r>
      <w:r>
        <w:rPr>
          <w:spacing w:val="-7"/>
        </w:rPr>
        <w:t>学费政策。 音乐系汇聚了一大批优秀师资力量，一批国内知名专家在本系任教和讲学，各专业以通识教育和</w:t>
      </w:r>
      <w:r>
        <w:rPr>
          <w:spacing w:val="3"/>
          <w:w w:val="95"/>
        </w:rPr>
        <w:t xml:space="preserve">戏曲内容相结合的办学模式，形成独特的音乐人才培养体系。全国性学术组织“中国戏曲音乐学会”常驻本   系。音乐系内设戏曲音乐研究所和民族乐团，成功举办了多次全国戏曲音乐高端学术活动和大型演出。近年   来不断完善人才培养方案，探索人才培养创新模式。毕业生遍布全国各艺术团体、艺术院校、新闻媒体、文   </w:t>
      </w:r>
      <w:r>
        <w:rPr>
          <w:spacing w:val="3"/>
        </w:rPr>
        <w:t>化公司及中小学校。优秀毕业生已成为全国戏曲音乐领域的中坚力量。</w:t>
      </w:r>
    </w:p>
    <w:p>
      <w:pPr>
        <w:pStyle w:val="4"/>
        <w:spacing w:before="7"/>
        <w:rPr>
          <w:sz w:val="16"/>
        </w:rPr>
      </w:pPr>
    </w:p>
    <w:p>
      <w:pPr>
        <w:pStyle w:val="3"/>
        <w:spacing w:after="19" w:line="451" w:lineRule="auto"/>
        <w:ind w:left="860" w:right="5841" w:firstLine="12"/>
      </w:pPr>
      <w:r>
        <w:rPr>
          <w:w w:val="150"/>
        </w:rPr>
        <w:t>招生咨询电话：010-63337169 专业考试内容：</w:t>
      </w:r>
    </w:p>
    <w:tbl>
      <w:tblPr>
        <w:tblStyle w:val="5"/>
        <w:tblW w:w="0" w:type="auto"/>
        <w:tblInd w:w="4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5"/>
        <w:gridCol w:w="1650"/>
        <w:gridCol w:w="1650"/>
        <w:gridCol w:w="1650"/>
        <w:gridCol w:w="3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605" w:type="dxa"/>
            <w:shd w:val="clear" w:color="auto" w:fill="DFDFDF"/>
          </w:tcPr>
          <w:p>
            <w:pPr>
              <w:pStyle w:val="9"/>
              <w:spacing w:before="82"/>
              <w:ind w:left="370"/>
              <w:rPr>
                <w:b/>
                <w:sz w:val="21"/>
              </w:rPr>
            </w:pPr>
            <w:r>
              <w:rPr>
                <w:b/>
                <w:sz w:val="21"/>
              </w:rPr>
              <w:t>招考方向</w:t>
            </w:r>
          </w:p>
        </w:tc>
        <w:tc>
          <w:tcPr>
            <w:tcW w:w="1650" w:type="dxa"/>
            <w:shd w:val="clear" w:color="auto" w:fill="DFDFDF"/>
          </w:tcPr>
          <w:p>
            <w:pPr>
              <w:pStyle w:val="9"/>
              <w:spacing w:before="20"/>
              <w:ind w:left="381" w:right="374"/>
              <w:jc w:val="center"/>
              <w:rPr>
                <w:b/>
                <w:sz w:val="21"/>
              </w:rPr>
            </w:pPr>
            <w:r>
              <w:rPr>
                <w:b/>
                <w:sz w:val="21"/>
              </w:rPr>
              <w:t>考试方式</w:t>
            </w:r>
          </w:p>
        </w:tc>
        <w:tc>
          <w:tcPr>
            <w:tcW w:w="1650" w:type="dxa"/>
            <w:shd w:val="clear" w:color="auto" w:fill="DFDFDF"/>
          </w:tcPr>
          <w:p>
            <w:pPr>
              <w:pStyle w:val="9"/>
              <w:spacing w:before="82"/>
              <w:ind w:left="379" w:right="374"/>
              <w:jc w:val="center"/>
              <w:rPr>
                <w:b/>
                <w:sz w:val="21"/>
              </w:rPr>
            </w:pPr>
            <w:r>
              <w:rPr>
                <w:b/>
                <w:sz w:val="21"/>
              </w:rPr>
              <w:t>试别</w:t>
            </w:r>
          </w:p>
        </w:tc>
        <w:tc>
          <w:tcPr>
            <w:tcW w:w="1650" w:type="dxa"/>
            <w:shd w:val="clear" w:color="auto" w:fill="DFDFDF"/>
          </w:tcPr>
          <w:p>
            <w:pPr>
              <w:pStyle w:val="9"/>
              <w:spacing w:before="82"/>
              <w:ind w:left="376" w:right="374"/>
              <w:jc w:val="center"/>
              <w:rPr>
                <w:b/>
                <w:sz w:val="21"/>
              </w:rPr>
            </w:pPr>
            <w:r>
              <w:rPr>
                <w:b/>
                <w:sz w:val="21"/>
              </w:rPr>
              <w:t>时间</w:t>
            </w:r>
          </w:p>
        </w:tc>
        <w:tc>
          <w:tcPr>
            <w:tcW w:w="3285" w:type="dxa"/>
            <w:shd w:val="clear" w:color="auto" w:fill="DFDFDF"/>
          </w:tcPr>
          <w:p>
            <w:pPr>
              <w:pStyle w:val="9"/>
              <w:spacing w:before="82"/>
              <w:ind w:left="1199" w:right="1192"/>
              <w:jc w:val="center"/>
              <w:rPr>
                <w:b/>
                <w:sz w:val="21"/>
              </w:rPr>
            </w:pPr>
            <w:r>
              <w:rPr>
                <w:b/>
                <w:sz w:val="21"/>
              </w:rPr>
              <w:t>考试内容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5" w:type="dxa"/>
            <w:vMerge w:val="restart"/>
            <w:shd w:val="clear" w:color="auto" w:fill="F3F3F3"/>
          </w:tcPr>
          <w:p>
            <w:pPr>
              <w:pStyle w:val="9"/>
              <w:spacing w:before="3"/>
              <w:rPr>
                <w:b/>
                <w:sz w:val="14"/>
              </w:rPr>
            </w:pPr>
          </w:p>
          <w:p>
            <w:pPr>
              <w:pStyle w:val="9"/>
              <w:ind w:left="370"/>
              <w:rPr>
                <w:sz w:val="21"/>
              </w:rPr>
            </w:pPr>
            <w:r>
              <w:rPr>
                <w:sz w:val="21"/>
              </w:rPr>
              <w:t>民族器乐</w:t>
            </w:r>
          </w:p>
        </w:tc>
        <w:tc>
          <w:tcPr>
            <w:tcW w:w="1650" w:type="dxa"/>
            <w:shd w:val="clear" w:color="auto" w:fill="F3F3F3"/>
          </w:tcPr>
          <w:p>
            <w:pPr>
              <w:pStyle w:val="9"/>
              <w:spacing w:before="22"/>
              <w:ind w:left="379" w:right="374"/>
              <w:jc w:val="center"/>
              <w:rPr>
                <w:sz w:val="21"/>
              </w:rPr>
            </w:pPr>
            <w:r>
              <w:rPr>
                <w:sz w:val="21"/>
              </w:rPr>
              <w:t>提交视频</w:t>
            </w:r>
          </w:p>
        </w:tc>
        <w:tc>
          <w:tcPr>
            <w:tcW w:w="1650" w:type="dxa"/>
            <w:shd w:val="clear" w:color="auto" w:fill="F3F3F3"/>
          </w:tcPr>
          <w:p>
            <w:pPr>
              <w:pStyle w:val="9"/>
              <w:spacing w:before="22"/>
              <w:ind w:left="379" w:right="374"/>
              <w:jc w:val="center"/>
              <w:rPr>
                <w:sz w:val="21"/>
              </w:rPr>
            </w:pPr>
            <w:r>
              <w:rPr>
                <w:sz w:val="21"/>
              </w:rPr>
              <w:t>一试</w:t>
            </w:r>
          </w:p>
        </w:tc>
        <w:tc>
          <w:tcPr>
            <w:tcW w:w="1650" w:type="dxa"/>
            <w:shd w:val="clear" w:color="auto" w:fill="F3F3F3"/>
          </w:tcPr>
          <w:p>
            <w:pPr>
              <w:pStyle w:val="9"/>
              <w:spacing w:before="22"/>
              <w:ind w:left="4"/>
              <w:jc w:val="center"/>
              <w:rPr>
                <w:sz w:val="21"/>
              </w:rPr>
            </w:pPr>
            <w:r>
              <w:rPr>
                <w:w w:val="99"/>
                <w:sz w:val="21"/>
              </w:rPr>
              <w:t>/</w:t>
            </w:r>
          </w:p>
        </w:tc>
        <w:tc>
          <w:tcPr>
            <w:tcW w:w="3285" w:type="dxa"/>
            <w:shd w:val="clear" w:color="auto" w:fill="F3F3F3"/>
          </w:tcPr>
          <w:p>
            <w:pPr>
              <w:pStyle w:val="9"/>
              <w:spacing w:before="22"/>
              <w:ind w:left="108"/>
              <w:rPr>
                <w:sz w:val="21"/>
              </w:rPr>
            </w:pPr>
            <w:r>
              <w:rPr>
                <w:sz w:val="21"/>
              </w:rPr>
              <w:t>民族器乐演奏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5" w:type="dxa"/>
            <w:vMerge w:val="continue"/>
            <w:tcBorders>
              <w:top w:val="nil"/>
            </w:tcBorders>
            <w:shd w:val="clear" w:color="auto" w:fill="F3F3F3"/>
          </w:tcPr>
          <w:p>
            <w:pPr>
              <w:rPr>
                <w:sz w:val="2"/>
                <w:szCs w:val="2"/>
              </w:rPr>
            </w:pPr>
          </w:p>
        </w:tc>
        <w:tc>
          <w:tcPr>
            <w:tcW w:w="1650" w:type="dxa"/>
            <w:shd w:val="clear" w:color="auto" w:fill="F3F3F3"/>
          </w:tcPr>
          <w:p>
            <w:pPr>
              <w:pStyle w:val="9"/>
              <w:spacing w:before="21"/>
              <w:ind w:left="379" w:right="374"/>
              <w:jc w:val="center"/>
              <w:rPr>
                <w:sz w:val="21"/>
              </w:rPr>
            </w:pPr>
            <w:r>
              <w:rPr>
                <w:sz w:val="21"/>
              </w:rPr>
              <w:t>现场考核</w:t>
            </w:r>
          </w:p>
        </w:tc>
        <w:tc>
          <w:tcPr>
            <w:tcW w:w="1650" w:type="dxa"/>
            <w:shd w:val="clear" w:color="auto" w:fill="F3F3F3"/>
          </w:tcPr>
          <w:p>
            <w:pPr>
              <w:pStyle w:val="9"/>
              <w:spacing w:before="21"/>
              <w:ind w:left="379" w:right="374"/>
              <w:jc w:val="center"/>
              <w:rPr>
                <w:sz w:val="21"/>
              </w:rPr>
            </w:pPr>
            <w:r>
              <w:rPr>
                <w:sz w:val="21"/>
              </w:rPr>
              <w:t>二试</w:t>
            </w:r>
          </w:p>
        </w:tc>
        <w:tc>
          <w:tcPr>
            <w:tcW w:w="1650" w:type="dxa"/>
            <w:shd w:val="clear" w:color="auto" w:fill="F3F3F3"/>
          </w:tcPr>
          <w:p>
            <w:pPr>
              <w:pStyle w:val="9"/>
              <w:spacing w:before="21"/>
              <w:ind w:right="335"/>
              <w:jc w:val="right"/>
              <w:rPr>
                <w:sz w:val="21"/>
              </w:rPr>
            </w:pPr>
            <w:r>
              <w:rPr>
                <w:sz w:val="21"/>
              </w:rPr>
              <w:t>2 月 25 日</w:t>
            </w:r>
          </w:p>
        </w:tc>
        <w:tc>
          <w:tcPr>
            <w:tcW w:w="3285" w:type="dxa"/>
            <w:shd w:val="clear" w:color="auto" w:fill="F3F3F3"/>
          </w:tcPr>
          <w:p>
            <w:pPr>
              <w:pStyle w:val="9"/>
              <w:spacing w:before="21"/>
              <w:ind w:left="108"/>
              <w:rPr>
                <w:sz w:val="21"/>
              </w:rPr>
            </w:pPr>
            <w:r>
              <w:rPr>
                <w:sz w:val="21"/>
              </w:rPr>
              <w:t>乐理、听音、民族器乐演奏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5" w:type="dxa"/>
            <w:vMerge w:val="restart"/>
            <w:shd w:val="clear" w:color="auto" w:fill="F3F3F3"/>
          </w:tcPr>
          <w:p>
            <w:pPr>
              <w:pStyle w:val="9"/>
              <w:spacing w:before="2"/>
              <w:rPr>
                <w:b/>
                <w:sz w:val="14"/>
              </w:rPr>
            </w:pPr>
          </w:p>
          <w:p>
            <w:pPr>
              <w:pStyle w:val="9"/>
              <w:ind w:left="478"/>
              <w:rPr>
                <w:sz w:val="21"/>
              </w:rPr>
            </w:pPr>
            <w:r>
              <w:rPr>
                <w:sz w:val="21"/>
              </w:rPr>
              <w:t>音乐学</w:t>
            </w:r>
          </w:p>
        </w:tc>
        <w:tc>
          <w:tcPr>
            <w:tcW w:w="1650" w:type="dxa"/>
            <w:shd w:val="clear" w:color="auto" w:fill="F3F3F3"/>
          </w:tcPr>
          <w:p>
            <w:pPr>
              <w:pStyle w:val="9"/>
              <w:spacing w:before="21"/>
              <w:ind w:left="379" w:right="374"/>
              <w:jc w:val="center"/>
              <w:rPr>
                <w:sz w:val="21"/>
              </w:rPr>
            </w:pPr>
            <w:r>
              <w:rPr>
                <w:sz w:val="21"/>
              </w:rPr>
              <w:t>提交视频</w:t>
            </w:r>
          </w:p>
        </w:tc>
        <w:tc>
          <w:tcPr>
            <w:tcW w:w="1650" w:type="dxa"/>
            <w:shd w:val="clear" w:color="auto" w:fill="F3F3F3"/>
          </w:tcPr>
          <w:p>
            <w:pPr>
              <w:pStyle w:val="9"/>
              <w:spacing w:before="21"/>
              <w:ind w:left="379" w:right="374"/>
              <w:jc w:val="center"/>
              <w:rPr>
                <w:sz w:val="21"/>
              </w:rPr>
            </w:pPr>
            <w:r>
              <w:rPr>
                <w:sz w:val="21"/>
              </w:rPr>
              <w:t>一试</w:t>
            </w:r>
          </w:p>
        </w:tc>
        <w:tc>
          <w:tcPr>
            <w:tcW w:w="1650" w:type="dxa"/>
            <w:shd w:val="clear" w:color="auto" w:fill="F3F3F3"/>
          </w:tcPr>
          <w:p>
            <w:pPr>
              <w:pStyle w:val="9"/>
              <w:spacing w:before="21"/>
              <w:ind w:left="4"/>
              <w:jc w:val="center"/>
              <w:rPr>
                <w:sz w:val="21"/>
              </w:rPr>
            </w:pPr>
            <w:r>
              <w:rPr>
                <w:w w:val="99"/>
                <w:sz w:val="21"/>
              </w:rPr>
              <w:t>/</w:t>
            </w:r>
          </w:p>
        </w:tc>
        <w:tc>
          <w:tcPr>
            <w:tcW w:w="3285" w:type="dxa"/>
            <w:shd w:val="clear" w:color="auto" w:fill="F3F3F3"/>
          </w:tcPr>
          <w:p>
            <w:pPr>
              <w:pStyle w:val="9"/>
              <w:spacing w:before="21"/>
              <w:ind w:left="108"/>
              <w:rPr>
                <w:sz w:val="21"/>
              </w:rPr>
            </w:pPr>
            <w:r>
              <w:rPr>
                <w:sz w:val="21"/>
              </w:rPr>
              <w:t>演奏、演唱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5" w:type="dxa"/>
            <w:vMerge w:val="continue"/>
            <w:tcBorders>
              <w:top w:val="nil"/>
            </w:tcBorders>
            <w:shd w:val="clear" w:color="auto" w:fill="F3F3F3"/>
          </w:tcPr>
          <w:p>
            <w:pPr>
              <w:rPr>
                <w:sz w:val="2"/>
                <w:szCs w:val="2"/>
              </w:rPr>
            </w:pPr>
          </w:p>
        </w:tc>
        <w:tc>
          <w:tcPr>
            <w:tcW w:w="1650" w:type="dxa"/>
            <w:shd w:val="clear" w:color="auto" w:fill="F3F3F3"/>
          </w:tcPr>
          <w:p>
            <w:pPr>
              <w:pStyle w:val="9"/>
              <w:spacing w:before="21"/>
              <w:ind w:left="379" w:right="374"/>
              <w:jc w:val="center"/>
              <w:rPr>
                <w:sz w:val="21"/>
              </w:rPr>
            </w:pPr>
            <w:r>
              <w:rPr>
                <w:sz w:val="21"/>
              </w:rPr>
              <w:t>现场考核</w:t>
            </w:r>
          </w:p>
        </w:tc>
        <w:tc>
          <w:tcPr>
            <w:tcW w:w="1650" w:type="dxa"/>
            <w:shd w:val="clear" w:color="auto" w:fill="F3F3F3"/>
          </w:tcPr>
          <w:p>
            <w:pPr>
              <w:pStyle w:val="9"/>
              <w:spacing w:before="21"/>
              <w:ind w:left="379" w:right="374"/>
              <w:jc w:val="center"/>
              <w:rPr>
                <w:sz w:val="21"/>
              </w:rPr>
            </w:pPr>
            <w:r>
              <w:rPr>
                <w:sz w:val="21"/>
              </w:rPr>
              <w:t>二试</w:t>
            </w:r>
          </w:p>
        </w:tc>
        <w:tc>
          <w:tcPr>
            <w:tcW w:w="1650" w:type="dxa"/>
            <w:shd w:val="clear" w:color="auto" w:fill="F3F3F3"/>
          </w:tcPr>
          <w:p>
            <w:pPr>
              <w:pStyle w:val="9"/>
              <w:spacing w:before="21"/>
              <w:ind w:right="361"/>
              <w:jc w:val="right"/>
              <w:rPr>
                <w:sz w:val="21"/>
              </w:rPr>
            </w:pPr>
            <w:r>
              <w:rPr>
                <w:sz w:val="21"/>
              </w:rPr>
              <w:t>2 月 25 日</w:t>
            </w:r>
          </w:p>
        </w:tc>
        <w:tc>
          <w:tcPr>
            <w:tcW w:w="3285" w:type="dxa"/>
            <w:shd w:val="clear" w:color="auto" w:fill="F3F3F3"/>
          </w:tcPr>
          <w:p>
            <w:pPr>
              <w:pStyle w:val="9"/>
              <w:spacing w:before="21"/>
              <w:ind w:left="108"/>
              <w:rPr>
                <w:sz w:val="21"/>
              </w:rPr>
            </w:pPr>
            <w:r>
              <w:rPr>
                <w:sz w:val="21"/>
              </w:rPr>
              <w:t>乐理、听音、音乐学基础知识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05" w:type="dxa"/>
            <w:vMerge w:val="restart"/>
            <w:shd w:val="clear" w:color="auto" w:fill="F3F3F3"/>
          </w:tcPr>
          <w:p>
            <w:pPr>
              <w:pStyle w:val="9"/>
              <w:spacing w:before="4"/>
              <w:rPr>
                <w:b/>
                <w:sz w:val="26"/>
              </w:rPr>
            </w:pPr>
          </w:p>
          <w:p>
            <w:pPr>
              <w:pStyle w:val="9"/>
              <w:ind w:left="370"/>
              <w:rPr>
                <w:sz w:val="21"/>
              </w:rPr>
            </w:pPr>
            <w:r>
              <w:rPr>
                <w:sz w:val="21"/>
              </w:rPr>
              <w:t>戏曲作曲</w:t>
            </w:r>
          </w:p>
        </w:tc>
        <w:tc>
          <w:tcPr>
            <w:tcW w:w="1650" w:type="dxa"/>
            <w:shd w:val="clear" w:color="auto" w:fill="F3F3F3"/>
          </w:tcPr>
          <w:p>
            <w:pPr>
              <w:pStyle w:val="9"/>
              <w:spacing w:before="20"/>
              <w:ind w:left="379" w:right="374"/>
              <w:jc w:val="center"/>
              <w:rPr>
                <w:sz w:val="21"/>
              </w:rPr>
            </w:pPr>
            <w:r>
              <w:rPr>
                <w:sz w:val="21"/>
              </w:rPr>
              <w:t>提交视频</w:t>
            </w:r>
          </w:p>
        </w:tc>
        <w:tc>
          <w:tcPr>
            <w:tcW w:w="1650" w:type="dxa"/>
            <w:shd w:val="clear" w:color="auto" w:fill="F3F3F3"/>
          </w:tcPr>
          <w:p>
            <w:pPr>
              <w:pStyle w:val="9"/>
              <w:spacing w:before="20"/>
              <w:ind w:left="379" w:right="374"/>
              <w:jc w:val="center"/>
              <w:rPr>
                <w:sz w:val="21"/>
              </w:rPr>
            </w:pPr>
            <w:r>
              <w:rPr>
                <w:sz w:val="21"/>
              </w:rPr>
              <w:t>一试</w:t>
            </w:r>
          </w:p>
        </w:tc>
        <w:tc>
          <w:tcPr>
            <w:tcW w:w="1650" w:type="dxa"/>
            <w:shd w:val="clear" w:color="auto" w:fill="F3F3F3"/>
          </w:tcPr>
          <w:p>
            <w:pPr>
              <w:pStyle w:val="9"/>
              <w:spacing w:before="20"/>
              <w:ind w:left="4"/>
              <w:jc w:val="center"/>
              <w:rPr>
                <w:sz w:val="21"/>
              </w:rPr>
            </w:pPr>
            <w:r>
              <w:rPr>
                <w:w w:val="99"/>
                <w:sz w:val="21"/>
              </w:rPr>
              <w:t>/</w:t>
            </w:r>
          </w:p>
        </w:tc>
        <w:tc>
          <w:tcPr>
            <w:tcW w:w="3285" w:type="dxa"/>
            <w:shd w:val="clear" w:color="auto" w:fill="F3F3F3"/>
          </w:tcPr>
          <w:p>
            <w:pPr>
              <w:pStyle w:val="9"/>
              <w:spacing w:before="20"/>
              <w:ind w:left="108"/>
              <w:rPr>
                <w:sz w:val="21"/>
              </w:rPr>
            </w:pPr>
            <w:r>
              <w:rPr>
                <w:sz w:val="21"/>
              </w:rPr>
              <w:t>演奏、演唱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05" w:type="dxa"/>
            <w:vMerge w:val="continue"/>
            <w:tcBorders>
              <w:top w:val="nil"/>
            </w:tcBorders>
            <w:shd w:val="clear" w:color="auto" w:fill="F3F3F3"/>
          </w:tcPr>
          <w:p>
            <w:pPr>
              <w:rPr>
                <w:sz w:val="2"/>
                <w:szCs w:val="2"/>
              </w:rPr>
            </w:pPr>
          </w:p>
        </w:tc>
        <w:tc>
          <w:tcPr>
            <w:tcW w:w="1650" w:type="dxa"/>
            <w:shd w:val="clear" w:color="auto" w:fill="F3F3F3"/>
          </w:tcPr>
          <w:p>
            <w:pPr>
              <w:pStyle w:val="9"/>
              <w:spacing w:before="20"/>
              <w:ind w:left="379" w:right="374"/>
              <w:jc w:val="center"/>
              <w:rPr>
                <w:sz w:val="21"/>
              </w:rPr>
            </w:pPr>
            <w:r>
              <w:rPr>
                <w:sz w:val="21"/>
              </w:rPr>
              <w:t>现场考核</w:t>
            </w:r>
          </w:p>
        </w:tc>
        <w:tc>
          <w:tcPr>
            <w:tcW w:w="1650" w:type="dxa"/>
            <w:shd w:val="clear" w:color="auto" w:fill="F3F3F3"/>
          </w:tcPr>
          <w:p>
            <w:pPr>
              <w:pStyle w:val="9"/>
              <w:spacing w:before="176"/>
              <w:ind w:left="379" w:right="374"/>
              <w:jc w:val="center"/>
              <w:rPr>
                <w:sz w:val="21"/>
              </w:rPr>
            </w:pPr>
            <w:r>
              <w:rPr>
                <w:sz w:val="21"/>
              </w:rPr>
              <w:t>二试</w:t>
            </w:r>
          </w:p>
        </w:tc>
        <w:tc>
          <w:tcPr>
            <w:tcW w:w="1650" w:type="dxa"/>
            <w:shd w:val="clear" w:color="auto" w:fill="F3F3F3"/>
          </w:tcPr>
          <w:p>
            <w:pPr>
              <w:pStyle w:val="9"/>
              <w:spacing w:before="176"/>
              <w:ind w:right="335"/>
              <w:jc w:val="right"/>
              <w:rPr>
                <w:sz w:val="21"/>
              </w:rPr>
            </w:pPr>
            <w:r>
              <w:rPr>
                <w:sz w:val="21"/>
              </w:rPr>
              <w:t>2 月 25 日</w:t>
            </w:r>
          </w:p>
        </w:tc>
        <w:tc>
          <w:tcPr>
            <w:tcW w:w="3285" w:type="dxa"/>
            <w:shd w:val="clear" w:color="auto" w:fill="F3F3F3"/>
          </w:tcPr>
          <w:p>
            <w:pPr>
              <w:pStyle w:val="9"/>
              <w:spacing w:before="20"/>
              <w:ind w:left="108"/>
              <w:rPr>
                <w:sz w:val="21"/>
              </w:rPr>
            </w:pPr>
            <w:r>
              <w:rPr>
                <w:sz w:val="21"/>
              </w:rPr>
              <w:t>乐理、听音、音乐创作（唱腔写</w:t>
            </w:r>
          </w:p>
          <w:p>
            <w:pPr>
              <w:pStyle w:val="9"/>
              <w:spacing w:before="43"/>
              <w:ind w:left="108"/>
              <w:rPr>
                <w:sz w:val="21"/>
              </w:rPr>
            </w:pPr>
            <w:r>
              <w:rPr>
                <w:sz w:val="21"/>
              </w:rPr>
              <w:t>作、音乐写作二选一）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5" w:type="dxa"/>
            <w:vMerge w:val="restart"/>
            <w:shd w:val="clear" w:color="auto" w:fill="F3F3F3"/>
          </w:tcPr>
          <w:p>
            <w:pPr>
              <w:pStyle w:val="9"/>
              <w:spacing w:before="3"/>
              <w:rPr>
                <w:b/>
                <w:sz w:val="14"/>
              </w:rPr>
            </w:pPr>
          </w:p>
          <w:p>
            <w:pPr>
              <w:pStyle w:val="9"/>
              <w:ind w:left="370"/>
              <w:rPr>
                <w:sz w:val="21"/>
              </w:rPr>
            </w:pPr>
            <w:r>
              <w:rPr>
                <w:sz w:val="21"/>
              </w:rPr>
              <w:t>音乐制作</w:t>
            </w:r>
          </w:p>
        </w:tc>
        <w:tc>
          <w:tcPr>
            <w:tcW w:w="1650" w:type="dxa"/>
            <w:shd w:val="clear" w:color="auto" w:fill="F3F3F3"/>
          </w:tcPr>
          <w:p>
            <w:pPr>
              <w:pStyle w:val="9"/>
              <w:spacing w:before="22"/>
              <w:ind w:left="379" w:right="374"/>
              <w:jc w:val="center"/>
              <w:rPr>
                <w:sz w:val="21"/>
              </w:rPr>
            </w:pPr>
            <w:r>
              <w:rPr>
                <w:sz w:val="21"/>
              </w:rPr>
              <w:t>提交视频</w:t>
            </w:r>
          </w:p>
        </w:tc>
        <w:tc>
          <w:tcPr>
            <w:tcW w:w="1650" w:type="dxa"/>
            <w:shd w:val="clear" w:color="auto" w:fill="F3F3F3"/>
          </w:tcPr>
          <w:p>
            <w:pPr>
              <w:pStyle w:val="9"/>
              <w:spacing w:before="22"/>
              <w:ind w:left="379" w:right="374"/>
              <w:jc w:val="center"/>
              <w:rPr>
                <w:sz w:val="21"/>
              </w:rPr>
            </w:pPr>
            <w:r>
              <w:rPr>
                <w:sz w:val="21"/>
              </w:rPr>
              <w:t>一试</w:t>
            </w:r>
          </w:p>
        </w:tc>
        <w:tc>
          <w:tcPr>
            <w:tcW w:w="1650" w:type="dxa"/>
            <w:shd w:val="clear" w:color="auto" w:fill="F3F3F3"/>
          </w:tcPr>
          <w:p>
            <w:pPr>
              <w:pStyle w:val="9"/>
              <w:spacing w:before="22"/>
              <w:ind w:left="4"/>
              <w:jc w:val="center"/>
              <w:rPr>
                <w:sz w:val="21"/>
              </w:rPr>
            </w:pPr>
            <w:r>
              <w:rPr>
                <w:w w:val="99"/>
                <w:sz w:val="21"/>
              </w:rPr>
              <w:t>/</w:t>
            </w:r>
          </w:p>
        </w:tc>
        <w:tc>
          <w:tcPr>
            <w:tcW w:w="3285" w:type="dxa"/>
            <w:shd w:val="clear" w:color="auto" w:fill="F3F3F3"/>
          </w:tcPr>
          <w:p>
            <w:pPr>
              <w:pStyle w:val="9"/>
              <w:spacing w:before="22"/>
              <w:ind w:left="108"/>
              <w:rPr>
                <w:sz w:val="21"/>
              </w:rPr>
            </w:pPr>
            <w:r>
              <w:rPr>
                <w:sz w:val="21"/>
              </w:rPr>
              <w:t>演奏、演唱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5" w:type="dxa"/>
            <w:vMerge w:val="continue"/>
            <w:tcBorders>
              <w:top w:val="nil"/>
            </w:tcBorders>
            <w:shd w:val="clear" w:color="auto" w:fill="F3F3F3"/>
          </w:tcPr>
          <w:p>
            <w:pPr>
              <w:rPr>
                <w:sz w:val="2"/>
                <w:szCs w:val="2"/>
              </w:rPr>
            </w:pPr>
          </w:p>
        </w:tc>
        <w:tc>
          <w:tcPr>
            <w:tcW w:w="1650" w:type="dxa"/>
            <w:shd w:val="clear" w:color="auto" w:fill="F3F3F3"/>
          </w:tcPr>
          <w:p>
            <w:pPr>
              <w:pStyle w:val="9"/>
              <w:spacing w:before="21"/>
              <w:ind w:left="379" w:right="374"/>
              <w:jc w:val="center"/>
              <w:rPr>
                <w:sz w:val="21"/>
              </w:rPr>
            </w:pPr>
            <w:r>
              <w:rPr>
                <w:sz w:val="21"/>
              </w:rPr>
              <w:t>现场考核</w:t>
            </w:r>
          </w:p>
        </w:tc>
        <w:tc>
          <w:tcPr>
            <w:tcW w:w="1650" w:type="dxa"/>
            <w:shd w:val="clear" w:color="auto" w:fill="F3F3F3"/>
          </w:tcPr>
          <w:p>
            <w:pPr>
              <w:pStyle w:val="9"/>
              <w:spacing w:before="21"/>
              <w:ind w:left="379" w:right="374"/>
              <w:jc w:val="center"/>
              <w:rPr>
                <w:sz w:val="21"/>
              </w:rPr>
            </w:pPr>
            <w:r>
              <w:rPr>
                <w:sz w:val="21"/>
              </w:rPr>
              <w:t>二试</w:t>
            </w:r>
          </w:p>
        </w:tc>
        <w:tc>
          <w:tcPr>
            <w:tcW w:w="1650" w:type="dxa"/>
            <w:shd w:val="clear" w:color="auto" w:fill="F3F3F3"/>
          </w:tcPr>
          <w:p>
            <w:pPr>
              <w:pStyle w:val="9"/>
              <w:spacing w:before="21"/>
              <w:ind w:right="335"/>
              <w:jc w:val="right"/>
              <w:rPr>
                <w:sz w:val="21"/>
              </w:rPr>
            </w:pPr>
            <w:r>
              <w:rPr>
                <w:sz w:val="21"/>
              </w:rPr>
              <w:t>2 月 25 日</w:t>
            </w:r>
          </w:p>
        </w:tc>
        <w:tc>
          <w:tcPr>
            <w:tcW w:w="3285" w:type="dxa"/>
            <w:shd w:val="clear" w:color="auto" w:fill="F3F3F3"/>
          </w:tcPr>
          <w:p>
            <w:pPr>
              <w:pStyle w:val="9"/>
              <w:spacing w:before="21"/>
              <w:ind w:left="108"/>
              <w:rPr>
                <w:sz w:val="21"/>
              </w:rPr>
            </w:pPr>
            <w:r>
              <w:rPr>
                <w:sz w:val="21"/>
              </w:rPr>
              <w:t>乐理、听音、音乐写作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05" w:type="dxa"/>
            <w:vMerge w:val="restart"/>
            <w:shd w:val="clear" w:color="auto" w:fill="F3F3F3"/>
          </w:tcPr>
          <w:p>
            <w:pPr>
              <w:pStyle w:val="9"/>
              <w:spacing w:before="2"/>
              <w:rPr>
                <w:b/>
                <w:sz w:val="14"/>
              </w:rPr>
            </w:pPr>
          </w:p>
          <w:p>
            <w:pPr>
              <w:pStyle w:val="9"/>
              <w:ind w:left="157"/>
              <w:rPr>
                <w:sz w:val="21"/>
              </w:rPr>
            </w:pPr>
            <w:r>
              <w:rPr>
                <w:sz w:val="21"/>
              </w:rPr>
              <w:t>音响艺术设计</w:t>
            </w:r>
          </w:p>
        </w:tc>
        <w:tc>
          <w:tcPr>
            <w:tcW w:w="1650" w:type="dxa"/>
            <w:shd w:val="clear" w:color="auto" w:fill="F3F3F3"/>
          </w:tcPr>
          <w:p>
            <w:pPr>
              <w:pStyle w:val="9"/>
              <w:spacing w:before="21"/>
              <w:ind w:left="379" w:right="374"/>
              <w:jc w:val="center"/>
              <w:rPr>
                <w:sz w:val="21"/>
              </w:rPr>
            </w:pPr>
            <w:r>
              <w:rPr>
                <w:sz w:val="21"/>
              </w:rPr>
              <w:t>提交视频</w:t>
            </w:r>
          </w:p>
        </w:tc>
        <w:tc>
          <w:tcPr>
            <w:tcW w:w="1650" w:type="dxa"/>
            <w:shd w:val="clear" w:color="auto" w:fill="F3F3F3"/>
          </w:tcPr>
          <w:p>
            <w:pPr>
              <w:pStyle w:val="9"/>
              <w:spacing w:before="21"/>
              <w:ind w:left="379" w:right="374"/>
              <w:jc w:val="center"/>
              <w:rPr>
                <w:sz w:val="21"/>
              </w:rPr>
            </w:pPr>
            <w:r>
              <w:rPr>
                <w:sz w:val="21"/>
              </w:rPr>
              <w:t>一试</w:t>
            </w:r>
          </w:p>
        </w:tc>
        <w:tc>
          <w:tcPr>
            <w:tcW w:w="1650" w:type="dxa"/>
            <w:shd w:val="clear" w:color="auto" w:fill="F3F3F3"/>
          </w:tcPr>
          <w:p>
            <w:pPr>
              <w:pStyle w:val="9"/>
              <w:spacing w:before="21"/>
              <w:ind w:left="4"/>
              <w:jc w:val="center"/>
              <w:rPr>
                <w:sz w:val="21"/>
              </w:rPr>
            </w:pPr>
            <w:r>
              <w:rPr>
                <w:w w:val="99"/>
                <w:sz w:val="21"/>
              </w:rPr>
              <w:t>/</w:t>
            </w:r>
          </w:p>
        </w:tc>
        <w:tc>
          <w:tcPr>
            <w:tcW w:w="3285" w:type="dxa"/>
            <w:shd w:val="clear" w:color="auto" w:fill="F3F3F3"/>
          </w:tcPr>
          <w:p>
            <w:pPr>
              <w:pStyle w:val="9"/>
              <w:spacing w:before="21"/>
              <w:ind w:left="108"/>
              <w:rPr>
                <w:sz w:val="21"/>
              </w:rPr>
            </w:pPr>
            <w:r>
              <w:rPr>
                <w:sz w:val="21"/>
              </w:rPr>
              <w:t>演奏、演唱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5" w:type="dxa"/>
            <w:vMerge w:val="continue"/>
            <w:tcBorders>
              <w:top w:val="nil"/>
            </w:tcBorders>
            <w:shd w:val="clear" w:color="auto" w:fill="F3F3F3"/>
          </w:tcPr>
          <w:p>
            <w:pPr>
              <w:rPr>
                <w:sz w:val="2"/>
                <w:szCs w:val="2"/>
              </w:rPr>
            </w:pPr>
          </w:p>
        </w:tc>
        <w:tc>
          <w:tcPr>
            <w:tcW w:w="1650" w:type="dxa"/>
            <w:shd w:val="clear" w:color="auto" w:fill="F3F3F3"/>
          </w:tcPr>
          <w:p>
            <w:pPr>
              <w:pStyle w:val="9"/>
              <w:spacing w:before="21"/>
              <w:ind w:left="379" w:right="374"/>
              <w:jc w:val="center"/>
              <w:rPr>
                <w:sz w:val="21"/>
              </w:rPr>
            </w:pPr>
            <w:r>
              <w:rPr>
                <w:sz w:val="21"/>
              </w:rPr>
              <w:t>现场考核</w:t>
            </w:r>
          </w:p>
        </w:tc>
        <w:tc>
          <w:tcPr>
            <w:tcW w:w="1650" w:type="dxa"/>
            <w:shd w:val="clear" w:color="auto" w:fill="F3F3F3"/>
          </w:tcPr>
          <w:p>
            <w:pPr>
              <w:pStyle w:val="9"/>
              <w:spacing w:before="21"/>
              <w:ind w:left="379" w:right="374"/>
              <w:jc w:val="center"/>
              <w:rPr>
                <w:sz w:val="21"/>
              </w:rPr>
            </w:pPr>
            <w:r>
              <w:rPr>
                <w:sz w:val="21"/>
              </w:rPr>
              <w:t>二试</w:t>
            </w:r>
          </w:p>
        </w:tc>
        <w:tc>
          <w:tcPr>
            <w:tcW w:w="1650" w:type="dxa"/>
            <w:shd w:val="clear" w:color="auto" w:fill="F3F3F3"/>
          </w:tcPr>
          <w:p>
            <w:pPr>
              <w:pStyle w:val="9"/>
              <w:spacing w:before="21"/>
              <w:ind w:left="215"/>
              <w:rPr>
                <w:sz w:val="21"/>
              </w:rPr>
            </w:pPr>
            <w:r>
              <w:rPr>
                <w:sz w:val="21"/>
              </w:rPr>
              <w:t>2 月 25 日</w:t>
            </w:r>
          </w:p>
        </w:tc>
        <w:tc>
          <w:tcPr>
            <w:tcW w:w="3285" w:type="dxa"/>
            <w:shd w:val="clear" w:color="auto" w:fill="F3F3F3"/>
          </w:tcPr>
          <w:p>
            <w:pPr>
              <w:pStyle w:val="9"/>
              <w:spacing w:before="21"/>
              <w:ind w:left="108"/>
              <w:rPr>
                <w:sz w:val="21"/>
              </w:rPr>
            </w:pPr>
            <w:r>
              <w:rPr>
                <w:sz w:val="21"/>
              </w:rPr>
              <w:t>乐理、听音、听辨</w:t>
            </w:r>
          </w:p>
        </w:tc>
      </w:tr>
    </w:tbl>
    <w:p>
      <w:pPr>
        <w:spacing w:before="158" w:line="304" w:lineRule="exact"/>
        <w:ind w:left="1096" w:right="0" w:firstLine="0"/>
        <w:jc w:val="left"/>
        <w:rPr>
          <w:rFonts w:hint="eastAsia" w:ascii="楷体" w:eastAsia="楷体"/>
          <w:sz w:val="24"/>
        </w:rPr>
      </w:pPr>
      <w:r>
        <w:rPr>
          <w:rFonts w:hint="eastAsia" w:ascii="楷体" w:eastAsia="楷体"/>
          <w:sz w:val="24"/>
        </w:rPr>
        <w:t>注：1.报考音乐系所有专业的考生需自备乐器（现场考核环节钢琴除外）。</w:t>
      </w:r>
    </w:p>
    <w:p>
      <w:pPr>
        <w:spacing w:before="1" w:line="235" w:lineRule="auto"/>
        <w:ind w:left="661" w:right="996" w:firstLine="926"/>
        <w:jc w:val="left"/>
        <w:rPr>
          <w:rFonts w:hint="eastAsia" w:ascii="楷体" w:eastAsia="楷体"/>
          <w:sz w:val="24"/>
        </w:rPr>
      </w:pPr>
      <w:r>
        <w:rPr>
          <w:rFonts w:hint="eastAsia" w:ascii="楷体" w:eastAsia="楷体"/>
          <w:sz w:val="24"/>
        </w:rPr>
        <w:t>2.如现场考核不符合疫情防控要求，音乐系所有专业二试将调整考试方式，关注后续通知公告。</w:t>
      </w:r>
    </w:p>
    <w:p>
      <w:pPr>
        <w:spacing w:after="0" w:line="235" w:lineRule="auto"/>
        <w:jc w:val="left"/>
        <w:rPr>
          <w:rFonts w:hint="eastAsia" w:ascii="楷体" w:eastAsia="楷体"/>
          <w:sz w:val="24"/>
        </w:rPr>
        <w:sectPr>
          <w:pgSz w:w="11910" w:h="16840"/>
          <w:pgMar w:top="1120" w:right="380" w:bottom="980" w:left="620" w:header="0" w:footer="747" w:gutter="0"/>
        </w:sectPr>
      </w:pPr>
    </w:p>
    <w:p>
      <w:pPr>
        <w:pStyle w:val="8"/>
        <w:numPr>
          <w:ilvl w:val="0"/>
          <w:numId w:val="6"/>
        </w:numPr>
        <w:tabs>
          <w:tab w:val="left" w:pos="1495"/>
        </w:tabs>
        <w:spacing w:before="44" w:after="0" w:line="240" w:lineRule="auto"/>
        <w:ind w:left="1494" w:right="0" w:hanging="484"/>
        <w:jc w:val="left"/>
        <w:rPr>
          <w:b/>
          <w:sz w:val="21"/>
        </w:rPr>
      </w:pPr>
      <w:r>
        <w:rPr>
          <w:b/>
          <w:spacing w:val="2"/>
          <w:w w:val="150"/>
          <w:sz w:val="21"/>
        </w:rPr>
        <w:t>戏曲文学系</w:t>
      </w:r>
    </w:p>
    <w:p>
      <w:pPr>
        <w:pStyle w:val="4"/>
        <w:spacing w:before="5"/>
        <w:rPr>
          <w:b/>
          <w:sz w:val="13"/>
        </w:rPr>
      </w:pPr>
      <w:r>
        <w:drawing>
          <wp:anchor distT="0" distB="0" distL="0" distR="0" simplePos="0" relativeHeight="1024" behindDoc="0" locked="0" layoutInCell="1" allowOverlap="1">
            <wp:simplePos x="0" y="0"/>
            <wp:positionH relativeFrom="page">
              <wp:posOffset>1255395</wp:posOffset>
            </wp:positionH>
            <wp:positionV relativeFrom="paragraph">
              <wp:posOffset>133350</wp:posOffset>
            </wp:positionV>
            <wp:extent cx="4801235" cy="263525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4801013" cy="2634996"/>
                    </a:xfrm>
                    <a:prstGeom prst="rect">
                      <a:avLst/>
                    </a:prstGeom>
                  </pic:spPr>
                </pic:pic>
              </a:graphicData>
            </a:graphic>
          </wp:anchor>
        </w:drawing>
      </w:r>
    </w:p>
    <w:p>
      <w:pPr>
        <w:pStyle w:val="4"/>
        <w:spacing w:before="7"/>
        <w:rPr>
          <w:b/>
          <w:sz w:val="29"/>
        </w:rPr>
      </w:pPr>
    </w:p>
    <w:p>
      <w:pPr>
        <w:pStyle w:val="4"/>
        <w:spacing w:line="417" w:lineRule="auto"/>
        <w:ind w:left="232" w:right="556" w:firstLine="432"/>
        <w:jc w:val="both"/>
      </w:pPr>
      <w:r>
        <w:rPr>
          <w:spacing w:val="-2"/>
        </w:rPr>
        <w:t xml:space="preserve">中国戏曲学院戏曲文学系始建于 </w:t>
      </w:r>
      <w:r>
        <w:t>1980</w:t>
      </w:r>
      <w:r>
        <w:rPr>
          <w:spacing w:val="-9"/>
        </w:rPr>
        <w:t xml:space="preserve"> 年，含戏曲创作方向、戏曲理论方向，多年来为国家培养了一大批</w:t>
      </w:r>
      <w:r>
        <w:rPr>
          <w:spacing w:val="3"/>
        </w:rPr>
        <w:t>戏曲文学创作、戏剧理论研究及文化管理人才。</w:t>
      </w:r>
    </w:p>
    <w:p>
      <w:pPr>
        <w:pStyle w:val="4"/>
        <w:spacing w:line="417" w:lineRule="auto"/>
        <w:ind w:left="232" w:right="458" w:firstLine="432"/>
        <w:jc w:val="both"/>
      </w:pPr>
      <w:r>
        <w:t>戏文系师资力量雄厚，专业结构合理，有一批具有相当教学与科研实力的教授、副教授，教师中有北京市特聘教授、二级教授、北京市高校教学名师、青年北京学者、国务院政府特殊津贴专家、教育部新世纪人才等多级多类人才。戏文系承担多项国家哲学社会科学重大项目、中国文艺评论家基地等国家级科研任务。戏文系是北京市特色教学基地，教学课程入选国家级一流本科课程。多年来，戏文系重视与校外行业名家的</w:t>
      </w:r>
      <w:r>
        <w:rPr>
          <w:w w:val="95"/>
        </w:rPr>
        <w:t>交流，聘请多位校外著名剧作家、学者担任客座教授和讲座教授，并与国内外多所艺术院校建立了密切联系。</w:t>
      </w:r>
    </w:p>
    <w:p>
      <w:pPr>
        <w:pStyle w:val="4"/>
        <w:spacing w:line="417" w:lineRule="auto"/>
        <w:ind w:left="232" w:right="559" w:firstLine="432"/>
      </w:pPr>
      <w:r>
        <w:rPr>
          <w:w w:val="95"/>
        </w:rPr>
        <w:t xml:space="preserve">近年来，戏文系所培养的学生在戏曲与影视创作、史论研究等领域成绩卓然。我们将进一步在教学相长   </w:t>
      </w:r>
      <w:r>
        <w:t>中探寻艺术真谛，以期培养出更多符合新时代要求的专业人才。</w:t>
      </w:r>
    </w:p>
    <w:p>
      <w:pPr>
        <w:pStyle w:val="4"/>
        <w:spacing w:line="269" w:lineRule="exact"/>
        <w:ind w:left="664"/>
      </w:pPr>
      <w:r>
        <w:t>中国戏曲学院戏曲文学系欢迎你！</w:t>
      </w:r>
    </w:p>
    <w:p>
      <w:pPr>
        <w:pStyle w:val="4"/>
        <w:spacing w:before="8"/>
        <w:rPr>
          <w:sz w:val="27"/>
        </w:rPr>
      </w:pPr>
    </w:p>
    <w:p>
      <w:pPr>
        <w:pStyle w:val="3"/>
        <w:spacing w:line="417" w:lineRule="auto"/>
        <w:ind w:left="872" w:right="6160" w:hanging="322"/>
      </w:pPr>
      <w:r>
        <mc:AlternateContent>
          <mc:Choice Requires="wps">
            <w:drawing>
              <wp:anchor distT="0" distB="0" distL="114300" distR="114300" simplePos="0" relativeHeight="251671552" behindDoc="0" locked="0" layoutInCell="1" allowOverlap="1">
                <wp:simplePos x="0" y="0"/>
                <wp:positionH relativeFrom="page">
                  <wp:posOffset>774065</wp:posOffset>
                </wp:positionH>
                <wp:positionV relativeFrom="paragraph">
                  <wp:posOffset>530860</wp:posOffset>
                </wp:positionV>
                <wp:extent cx="6015355" cy="1307465"/>
                <wp:effectExtent l="0" t="0" r="0" b="0"/>
                <wp:wrapNone/>
                <wp:docPr id="18" name="文本框 11"/>
                <wp:cNvGraphicFramePr/>
                <a:graphic xmlns:a="http://schemas.openxmlformats.org/drawingml/2006/main">
                  <a:graphicData uri="http://schemas.microsoft.com/office/word/2010/wordprocessingShape">
                    <wps:wsp>
                      <wps:cNvSpPr txBox="1"/>
                      <wps:spPr>
                        <a:xfrm>
                          <a:off x="0" y="0"/>
                          <a:ext cx="6015355" cy="130746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0"/>
                              <w:gridCol w:w="3738"/>
                              <w:gridCol w:w="38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10" w:type="dxa"/>
                                  <w:shd w:val="clear" w:color="auto" w:fill="DFDFDF"/>
                                </w:tcPr>
                                <w:p>
                                  <w:pPr>
                                    <w:pStyle w:val="9"/>
                                    <w:spacing w:before="99"/>
                                    <w:ind w:left="720" w:right="718"/>
                                    <w:jc w:val="center"/>
                                    <w:rPr>
                                      <w:b/>
                                      <w:sz w:val="21"/>
                                    </w:rPr>
                                  </w:pPr>
                                  <w:r>
                                    <w:rPr>
                                      <w:b/>
                                      <w:sz w:val="21"/>
                                    </w:rPr>
                                    <w:t>专业</w:t>
                                  </w:r>
                                </w:p>
                              </w:tc>
                              <w:tc>
                                <w:tcPr>
                                  <w:tcW w:w="3738" w:type="dxa"/>
                                  <w:shd w:val="clear" w:color="auto" w:fill="DFDFDF"/>
                                </w:tcPr>
                                <w:p>
                                  <w:pPr>
                                    <w:pStyle w:val="9"/>
                                    <w:spacing w:before="99"/>
                                    <w:ind w:left="1424" w:right="1420"/>
                                    <w:jc w:val="center"/>
                                    <w:rPr>
                                      <w:b/>
                                      <w:sz w:val="21"/>
                                    </w:rPr>
                                  </w:pPr>
                                  <w:r>
                                    <w:rPr>
                                      <w:b/>
                                      <w:sz w:val="21"/>
                                    </w:rPr>
                                    <w:t>分省计划</w:t>
                                  </w:r>
                                </w:p>
                              </w:tc>
                              <w:tc>
                                <w:tcPr>
                                  <w:tcW w:w="3810" w:type="dxa"/>
                                  <w:shd w:val="clear" w:color="auto" w:fill="DFDFDF"/>
                                </w:tcPr>
                                <w:p>
                                  <w:pPr>
                                    <w:pStyle w:val="9"/>
                                    <w:spacing w:before="99"/>
                                    <w:ind w:left="1045"/>
                                    <w:rPr>
                                      <w:b/>
                                      <w:sz w:val="21"/>
                                    </w:rPr>
                                  </w:pPr>
                                  <w:r>
                                    <w:rPr>
                                      <w:b/>
                                      <w:sz w:val="21"/>
                                    </w:rPr>
                                    <w:t>高考文化成绩要求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910" w:type="dxa"/>
                                  <w:shd w:val="clear" w:color="auto" w:fill="F3F3F3"/>
                                </w:tcPr>
                                <w:p>
                                  <w:pPr>
                                    <w:pStyle w:val="9"/>
                                    <w:rPr>
                                      <w:b/>
                                      <w:sz w:val="20"/>
                                    </w:rPr>
                                  </w:pPr>
                                </w:p>
                                <w:p>
                                  <w:pPr>
                                    <w:pStyle w:val="9"/>
                                    <w:spacing w:before="2"/>
                                    <w:rPr>
                                      <w:b/>
                                      <w:sz w:val="18"/>
                                    </w:rPr>
                                  </w:pPr>
                                </w:p>
                                <w:p>
                                  <w:pPr>
                                    <w:pStyle w:val="9"/>
                                    <w:ind w:left="309"/>
                                    <w:rPr>
                                      <w:sz w:val="21"/>
                                    </w:rPr>
                                  </w:pPr>
                                  <w:r>
                                    <w:rPr>
                                      <w:spacing w:val="3"/>
                                      <w:w w:val="95"/>
                                      <w:sz w:val="21"/>
                                    </w:rPr>
                                    <w:t>戏剧影视文学</w:t>
                                  </w:r>
                                </w:p>
                                <w:p>
                                  <w:pPr>
                                    <w:pStyle w:val="9"/>
                                    <w:spacing w:before="43"/>
                                    <w:ind w:left="309"/>
                                    <w:rPr>
                                      <w:sz w:val="21"/>
                                    </w:rPr>
                                  </w:pPr>
                                  <w:r>
                                    <w:rPr>
                                      <w:spacing w:val="7"/>
                                      <w:w w:val="95"/>
                                      <w:sz w:val="21"/>
                                    </w:rPr>
                                    <w:t>（</w:t>
                                  </w:r>
                                  <w:r>
                                    <w:rPr>
                                      <w:spacing w:val="4"/>
                                      <w:w w:val="95"/>
                                      <w:sz w:val="21"/>
                                    </w:rPr>
                                    <w:t>戏曲文学</w:t>
                                  </w:r>
                                  <w:r>
                                    <w:rPr>
                                      <w:w w:val="95"/>
                                      <w:sz w:val="21"/>
                                    </w:rPr>
                                    <w:t>）</w:t>
                                  </w:r>
                                </w:p>
                              </w:tc>
                              <w:tc>
                                <w:tcPr>
                                  <w:tcW w:w="3738" w:type="dxa"/>
                                  <w:shd w:val="clear" w:color="auto" w:fill="F3F3F3"/>
                                </w:tcPr>
                                <w:p>
                                  <w:pPr>
                                    <w:pStyle w:val="9"/>
                                    <w:spacing w:before="21" w:line="278" w:lineRule="auto"/>
                                    <w:ind w:left="108" w:right="-15"/>
                                    <w:rPr>
                                      <w:sz w:val="21"/>
                                    </w:rPr>
                                  </w:pPr>
                                  <w:r>
                                    <w:rPr>
                                      <w:spacing w:val="11"/>
                                      <w:sz w:val="21"/>
                                    </w:rPr>
                                    <w:t>戏剧影视文学</w:t>
                                  </w:r>
                                  <w:r>
                                    <w:rPr>
                                      <w:spacing w:val="9"/>
                                      <w:sz w:val="21"/>
                                    </w:rPr>
                                    <w:t>（</w:t>
                                  </w:r>
                                  <w:r>
                                    <w:rPr>
                                      <w:spacing w:val="11"/>
                                      <w:sz w:val="21"/>
                                    </w:rPr>
                                    <w:t>戏曲文学）</w:t>
                                  </w:r>
                                  <w:r>
                                    <w:rPr>
                                      <w:spacing w:val="8"/>
                                      <w:sz w:val="21"/>
                                    </w:rPr>
                                    <w:t>按照普通</w:t>
                                  </w:r>
                                  <w:r>
                                    <w:rPr>
                                      <w:w w:val="95"/>
                                      <w:sz w:val="21"/>
                                    </w:rPr>
                                    <w:t xml:space="preserve">类专业招生，不设校考，只招文科生， </w:t>
                                  </w:r>
                                  <w:r>
                                    <w:rPr>
                                      <w:spacing w:val="9"/>
                                      <w:sz w:val="21"/>
                                    </w:rPr>
                                    <w:t>招生改革省份选考科目不限。具体分省计划以各省教育考试院公布的文件</w:t>
                                  </w:r>
                                </w:p>
                                <w:p>
                                  <w:pPr>
                                    <w:pStyle w:val="9"/>
                                    <w:spacing w:line="269" w:lineRule="exact"/>
                                    <w:ind w:left="108"/>
                                    <w:rPr>
                                      <w:sz w:val="21"/>
                                    </w:rPr>
                                  </w:pPr>
                                  <w:r>
                                    <w:rPr>
                                      <w:sz w:val="21"/>
                                    </w:rPr>
                                    <w:t>为准。</w:t>
                                  </w:r>
                                </w:p>
                              </w:tc>
                              <w:tc>
                                <w:tcPr>
                                  <w:tcW w:w="3810" w:type="dxa"/>
                                  <w:shd w:val="clear" w:color="auto" w:fill="F3F3F3"/>
                                </w:tcPr>
                                <w:p>
                                  <w:pPr>
                                    <w:pStyle w:val="9"/>
                                    <w:spacing w:before="177" w:line="278" w:lineRule="auto"/>
                                    <w:ind w:left="106" w:right="102"/>
                                    <w:rPr>
                                      <w:sz w:val="21"/>
                                    </w:rPr>
                                  </w:pPr>
                                  <w:r>
                                    <w:rPr>
                                      <w:spacing w:val="-4"/>
                                      <w:sz w:val="21"/>
                                    </w:rPr>
                                    <w:t xml:space="preserve">语文单科成绩达到 </w:t>
                                  </w:r>
                                  <w:r>
                                    <w:rPr>
                                      <w:sz w:val="21"/>
                                    </w:rPr>
                                    <w:t>105</w:t>
                                  </w:r>
                                  <w:r>
                                    <w:rPr>
                                      <w:spacing w:val="-13"/>
                                      <w:sz w:val="21"/>
                                    </w:rPr>
                                    <w:t xml:space="preserve"> 分，高考成绩达</w:t>
                                  </w:r>
                                  <w:r>
                                    <w:rPr>
                                      <w:spacing w:val="3"/>
                                      <w:sz w:val="21"/>
                                    </w:rPr>
                                    <w:t>到所在计划省的相应批次的录取最低</w:t>
                                  </w:r>
                                  <w:r>
                                    <w:rPr>
                                      <w:spacing w:val="-3"/>
                                      <w:w w:val="95"/>
                                      <w:sz w:val="21"/>
                                    </w:rPr>
                                    <w:t>控制分数线，按高考成绩从高到低择优</w:t>
                                  </w:r>
                                  <w:r>
                                    <w:rPr>
                                      <w:spacing w:val="3"/>
                                      <w:sz w:val="21"/>
                                    </w:rPr>
                                    <w:t>录取。</w:t>
                                  </w:r>
                                </w:p>
                              </w:tc>
                            </w:tr>
                          </w:tbl>
                          <w:p>
                            <w:pPr>
                              <w:pStyle w:val="4"/>
                            </w:pPr>
                          </w:p>
                        </w:txbxContent>
                      </wps:txbx>
                      <wps:bodyPr lIns="0" tIns="0" rIns="0" bIns="0" upright="1"/>
                    </wps:wsp>
                  </a:graphicData>
                </a:graphic>
              </wp:anchor>
            </w:drawing>
          </mc:Choice>
          <mc:Fallback>
            <w:pict>
              <v:shape id="文本框 11" o:spid="_x0000_s1026" o:spt="202" type="#_x0000_t202" style="position:absolute;left:0pt;margin-left:60.95pt;margin-top:41.8pt;height:102.95pt;width:473.65pt;mso-position-horizontal-relative:page;z-index:251671552;mso-width-relative:page;mso-height-relative:page;" filled="f" stroked="f" coordsize="21600,21600" o:gfxdata="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d7W2QAAAAsBAAAPAAAAAAAAAAEAIAAAACIAAABkcnMvZG93bnJldi54bWxQ&#10;SwECFAAUAAAACACHTuJARfshKL0BAAB1AwAADgAAAAAAAAABACAAAAAoAQAAZHJzL2Uyb0RvYy54&#10;bWxQSwUGAAAAAAYABgBZAQAAVw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0"/>
                        <w:gridCol w:w="3738"/>
                        <w:gridCol w:w="38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8" w:hRule="atLeast"/>
                        </w:trPr>
                        <w:tc>
                          <w:tcPr>
                            <w:tcW w:w="1910" w:type="dxa"/>
                            <w:shd w:val="clear" w:color="auto" w:fill="DFDFDF"/>
                          </w:tcPr>
                          <w:p>
                            <w:pPr>
                              <w:pStyle w:val="9"/>
                              <w:spacing w:before="99"/>
                              <w:ind w:left="720" w:right="718"/>
                              <w:jc w:val="center"/>
                              <w:rPr>
                                <w:b/>
                                <w:sz w:val="21"/>
                              </w:rPr>
                            </w:pPr>
                            <w:r>
                              <w:rPr>
                                <w:b/>
                                <w:sz w:val="21"/>
                              </w:rPr>
                              <w:t>专业</w:t>
                            </w:r>
                          </w:p>
                        </w:tc>
                        <w:tc>
                          <w:tcPr>
                            <w:tcW w:w="3738" w:type="dxa"/>
                            <w:shd w:val="clear" w:color="auto" w:fill="DFDFDF"/>
                          </w:tcPr>
                          <w:p>
                            <w:pPr>
                              <w:pStyle w:val="9"/>
                              <w:spacing w:before="99"/>
                              <w:ind w:left="1424" w:right="1420"/>
                              <w:jc w:val="center"/>
                              <w:rPr>
                                <w:b/>
                                <w:sz w:val="21"/>
                              </w:rPr>
                            </w:pPr>
                            <w:r>
                              <w:rPr>
                                <w:b/>
                                <w:sz w:val="21"/>
                              </w:rPr>
                              <w:t>分省计划</w:t>
                            </w:r>
                          </w:p>
                        </w:tc>
                        <w:tc>
                          <w:tcPr>
                            <w:tcW w:w="3810" w:type="dxa"/>
                            <w:shd w:val="clear" w:color="auto" w:fill="DFDFDF"/>
                          </w:tcPr>
                          <w:p>
                            <w:pPr>
                              <w:pStyle w:val="9"/>
                              <w:spacing w:before="99"/>
                              <w:ind w:left="1045"/>
                              <w:rPr>
                                <w:b/>
                                <w:sz w:val="21"/>
                              </w:rPr>
                            </w:pPr>
                            <w:r>
                              <w:rPr>
                                <w:b/>
                                <w:sz w:val="21"/>
                              </w:rPr>
                              <w:t>高考文化成绩要求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910" w:type="dxa"/>
                            <w:shd w:val="clear" w:color="auto" w:fill="F3F3F3"/>
                          </w:tcPr>
                          <w:p>
                            <w:pPr>
                              <w:pStyle w:val="9"/>
                              <w:rPr>
                                <w:b/>
                                <w:sz w:val="20"/>
                              </w:rPr>
                            </w:pPr>
                          </w:p>
                          <w:p>
                            <w:pPr>
                              <w:pStyle w:val="9"/>
                              <w:spacing w:before="2"/>
                              <w:rPr>
                                <w:b/>
                                <w:sz w:val="18"/>
                              </w:rPr>
                            </w:pPr>
                          </w:p>
                          <w:p>
                            <w:pPr>
                              <w:pStyle w:val="9"/>
                              <w:ind w:left="309"/>
                              <w:rPr>
                                <w:sz w:val="21"/>
                              </w:rPr>
                            </w:pPr>
                            <w:r>
                              <w:rPr>
                                <w:spacing w:val="3"/>
                                <w:w w:val="95"/>
                                <w:sz w:val="21"/>
                              </w:rPr>
                              <w:t>戏剧影视文学</w:t>
                            </w:r>
                          </w:p>
                          <w:p>
                            <w:pPr>
                              <w:pStyle w:val="9"/>
                              <w:spacing w:before="43"/>
                              <w:ind w:left="309"/>
                              <w:rPr>
                                <w:sz w:val="21"/>
                              </w:rPr>
                            </w:pPr>
                            <w:r>
                              <w:rPr>
                                <w:spacing w:val="7"/>
                                <w:w w:val="95"/>
                                <w:sz w:val="21"/>
                              </w:rPr>
                              <w:t>（</w:t>
                            </w:r>
                            <w:r>
                              <w:rPr>
                                <w:spacing w:val="4"/>
                                <w:w w:val="95"/>
                                <w:sz w:val="21"/>
                              </w:rPr>
                              <w:t>戏曲文学</w:t>
                            </w:r>
                            <w:r>
                              <w:rPr>
                                <w:w w:val="95"/>
                                <w:sz w:val="21"/>
                              </w:rPr>
                              <w:t>）</w:t>
                            </w:r>
                          </w:p>
                        </w:tc>
                        <w:tc>
                          <w:tcPr>
                            <w:tcW w:w="3738" w:type="dxa"/>
                            <w:shd w:val="clear" w:color="auto" w:fill="F3F3F3"/>
                          </w:tcPr>
                          <w:p>
                            <w:pPr>
                              <w:pStyle w:val="9"/>
                              <w:spacing w:before="21" w:line="278" w:lineRule="auto"/>
                              <w:ind w:left="108" w:right="-15"/>
                              <w:rPr>
                                <w:sz w:val="21"/>
                              </w:rPr>
                            </w:pPr>
                            <w:r>
                              <w:rPr>
                                <w:spacing w:val="11"/>
                                <w:sz w:val="21"/>
                              </w:rPr>
                              <w:t>戏剧影视文学</w:t>
                            </w:r>
                            <w:r>
                              <w:rPr>
                                <w:spacing w:val="9"/>
                                <w:sz w:val="21"/>
                              </w:rPr>
                              <w:t>（</w:t>
                            </w:r>
                            <w:r>
                              <w:rPr>
                                <w:spacing w:val="11"/>
                                <w:sz w:val="21"/>
                              </w:rPr>
                              <w:t>戏曲文学）</w:t>
                            </w:r>
                            <w:r>
                              <w:rPr>
                                <w:spacing w:val="8"/>
                                <w:sz w:val="21"/>
                              </w:rPr>
                              <w:t>按照普通</w:t>
                            </w:r>
                            <w:r>
                              <w:rPr>
                                <w:w w:val="95"/>
                                <w:sz w:val="21"/>
                              </w:rPr>
                              <w:t xml:space="preserve">类专业招生，不设校考，只招文科生， </w:t>
                            </w:r>
                            <w:r>
                              <w:rPr>
                                <w:spacing w:val="9"/>
                                <w:sz w:val="21"/>
                              </w:rPr>
                              <w:t>招生改革省份选考科目不限。具体分省计划以各省教育考试院公布的文件</w:t>
                            </w:r>
                          </w:p>
                          <w:p>
                            <w:pPr>
                              <w:pStyle w:val="9"/>
                              <w:spacing w:line="269" w:lineRule="exact"/>
                              <w:ind w:left="108"/>
                              <w:rPr>
                                <w:sz w:val="21"/>
                              </w:rPr>
                            </w:pPr>
                            <w:r>
                              <w:rPr>
                                <w:sz w:val="21"/>
                              </w:rPr>
                              <w:t>为准。</w:t>
                            </w:r>
                          </w:p>
                        </w:tc>
                        <w:tc>
                          <w:tcPr>
                            <w:tcW w:w="3810" w:type="dxa"/>
                            <w:shd w:val="clear" w:color="auto" w:fill="F3F3F3"/>
                          </w:tcPr>
                          <w:p>
                            <w:pPr>
                              <w:pStyle w:val="9"/>
                              <w:spacing w:before="177" w:line="278" w:lineRule="auto"/>
                              <w:ind w:left="106" w:right="102"/>
                              <w:rPr>
                                <w:sz w:val="21"/>
                              </w:rPr>
                            </w:pPr>
                            <w:r>
                              <w:rPr>
                                <w:spacing w:val="-4"/>
                                <w:sz w:val="21"/>
                              </w:rPr>
                              <w:t xml:space="preserve">语文单科成绩达到 </w:t>
                            </w:r>
                            <w:r>
                              <w:rPr>
                                <w:sz w:val="21"/>
                              </w:rPr>
                              <w:t>105</w:t>
                            </w:r>
                            <w:r>
                              <w:rPr>
                                <w:spacing w:val="-13"/>
                                <w:sz w:val="21"/>
                              </w:rPr>
                              <w:t xml:space="preserve"> 分，高考成绩达</w:t>
                            </w:r>
                            <w:r>
                              <w:rPr>
                                <w:spacing w:val="3"/>
                                <w:sz w:val="21"/>
                              </w:rPr>
                              <w:t>到所在计划省的相应批次的录取最低</w:t>
                            </w:r>
                            <w:r>
                              <w:rPr>
                                <w:spacing w:val="-3"/>
                                <w:w w:val="95"/>
                                <w:sz w:val="21"/>
                              </w:rPr>
                              <w:t>控制分数线，按高考成绩从高到低择优</w:t>
                            </w:r>
                            <w:r>
                              <w:rPr>
                                <w:spacing w:val="3"/>
                                <w:sz w:val="21"/>
                              </w:rPr>
                              <w:t>录取。</w:t>
                            </w:r>
                          </w:p>
                        </w:tc>
                      </w:tr>
                    </w:tbl>
                    <w:p>
                      <w:pPr>
                        <w:pStyle w:val="4"/>
                      </w:pPr>
                    </w:p>
                  </w:txbxContent>
                </v:textbox>
              </v:shape>
            </w:pict>
          </mc:Fallback>
        </mc:AlternateContent>
      </w:r>
      <w:r>
        <w:rPr>
          <w:w w:val="150"/>
        </w:rPr>
        <w:t>招生咨询电话：010-63338184 专业考试内容：</w:t>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8"/>
        <w:numPr>
          <w:ilvl w:val="0"/>
          <w:numId w:val="6"/>
        </w:numPr>
        <w:tabs>
          <w:tab w:val="left" w:pos="1341"/>
        </w:tabs>
        <w:spacing w:before="139" w:after="0" w:line="240" w:lineRule="auto"/>
        <w:ind w:left="1340" w:right="0" w:hanging="481"/>
        <w:jc w:val="left"/>
        <w:rPr>
          <w:b/>
          <w:sz w:val="21"/>
        </w:rPr>
      </w:pPr>
      <w:r>
        <w:rPr>
          <w:b/>
          <w:spacing w:val="2"/>
          <w:w w:val="150"/>
          <w:sz w:val="21"/>
        </w:rPr>
        <w:t>舞台美术系</w:t>
      </w:r>
    </w:p>
    <w:p>
      <w:pPr>
        <w:spacing w:after="0" w:line="240" w:lineRule="auto"/>
        <w:jc w:val="left"/>
        <w:rPr>
          <w:sz w:val="21"/>
        </w:rPr>
        <w:sectPr>
          <w:footerReference r:id="rId4" w:type="default"/>
          <w:pgSz w:w="11910" w:h="16840"/>
          <w:pgMar w:top="1420" w:right="380" w:bottom="980" w:left="620" w:header="0" w:footer="794" w:gutter="0"/>
          <w:pgNumType w:start="10"/>
        </w:sectPr>
      </w:pPr>
    </w:p>
    <w:p>
      <w:pPr>
        <w:pStyle w:val="4"/>
        <w:ind w:left="389"/>
        <w:rPr>
          <w:sz w:val="20"/>
        </w:rPr>
      </w:pPr>
      <w:r>
        <w:rPr>
          <w:sz w:val="20"/>
        </w:rPr>
        <w:drawing>
          <wp:inline distT="0" distB="0" distL="0" distR="0">
            <wp:extent cx="6282055" cy="188531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1" cstate="print"/>
                    <a:stretch>
                      <a:fillRect/>
                    </a:stretch>
                  </pic:blipFill>
                  <pic:spPr>
                    <a:xfrm>
                      <a:off x="0" y="0"/>
                      <a:ext cx="6282681" cy="1885759"/>
                    </a:xfrm>
                    <a:prstGeom prst="rect">
                      <a:avLst/>
                    </a:prstGeom>
                  </pic:spPr>
                </pic:pic>
              </a:graphicData>
            </a:graphic>
          </wp:inline>
        </w:drawing>
      </w:r>
    </w:p>
    <w:p>
      <w:pPr>
        <w:pStyle w:val="4"/>
        <w:spacing w:before="7"/>
        <w:rPr>
          <w:b/>
          <w:sz w:val="7"/>
        </w:rPr>
      </w:pPr>
    </w:p>
    <w:p>
      <w:pPr>
        <w:pStyle w:val="4"/>
        <w:spacing w:before="70" w:line="417" w:lineRule="auto"/>
        <w:ind w:left="232" w:right="559" w:firstLine="432"/>
        <w:jc w:val="both"/>
      </w:pPr>
      <w:r>
        <w:rPr>
          <w:w w:val="95"/>
        </w:rPr>
        <w:t xml:space="preserve">中国戏曲学院舞台美术系是戏曲舞台美术创作研究以及教育教学的重要学术部门。已为全国文化艺术院   团、院校等领域培养了一大批优秀的舞台美术人才，为继承传统文化、发展民族艺术，建设社会主义精神文   </w:t>
      </w:r>
      <w:r>
        <w:t>明做出了重要的贡献。</w:t>
      </w:r>
    </w:p>
    <w:p>
      <w:pPr>
        <w:pStyle w:val="4"/>
        <w:spacing w:line="417" w:lineRule="auto"/>
        <w:ind w:left="232" w:right="561" w:firstLine="432"/>
      </w:pPr>
      <w:r>
        <w:rPr>
          <w:w w:val="95"/>
        </w:rPr>
        <w:t xml:space="preserve">舞台美术系是国家级“人才培养模式创新实验区”，国家级特色专业建设点，北京市“高等学校实验教   </w:t>
      </w:r>
      <w:r>
        <w:t>学示范中心”。有多部教材获“北京市级精品课程”和“普通高等教育本科国家级规划教材”称号。</w:t>
      </w:r>
    </w:p>
    <w:p>
      <w:pPr>
        <w:pStyle w:val="4"/>
        <w:spacing w:line="417" w:lineRule="auto"/>
        <w:ind w:left="232" w:right="559" w:firstLine="432"/>
        <w:jc w:val="both"/>
      </w:pPr>
      <w:r>
        <w:rPr>
          <w:spacing w:val="-5"/>
          <w:w w:val="95"/>
        </w:rPr>
        <w:t xml:space="preserve">我们的教育教学团队德艺双馨，始终站在舞台美术教育的前沿，引领中国戏曲舞美发展方向。有两名“北   </w:t>
      </w:r>
      <w:r>
        <w:rPr>
          <w:spacing w:val="3"/>
          <w:w w:val="95"/>
        </w:rPr>
        <w:t xml:space="preserve">京市教学名师”“高创人才”。荣获过“北京市高等教育教学成果二等奖”，师生作品多次获得文化部“文   </w:t>
      </w:r>
      <w:r>
        <w:rPr>
          <w:spacing w:val="3"/>
        </w:rPr>
        <w:t>华大奖”，中宣部“五个一工程”等国家级和省部级重要奖项。</w:t>
      </w:r>
    </w:p>
    <w:p>
      <w:pPr>
        <w:pStyle w:val="4"/>
        <w:spacing w:line="417" w:lineRule="auto"/>
        <w:ind w:left="232" w:right="555" w:firstLine="432"/>
      </w:pPr>
      <w:r>
        <w:rPr>
          <w:w w:val="95"/>
        </w:rPr>
        <w:t xml:space="preserve">舞台美术系的国际联合教学、创作、研究体系，锻炼了教师的国际教学研究能力，提高了艺术创作水准,   </w:t>
      </w:r>
      <w:r>
        <w:t>也扩大了学生们的学习空间。</w:t>
      </w:r>
    </w:p>
    <w:p>
      <w:pPr>
        <w:pStyle w:val="4"/>
        <w:spacing w:line="417" w:lineRule="auto"/>
        <w:ind w:left="232" w:right="559" w:firstLine="432"/>
        <w:jc w:val="both"/>
      </w:pPr>
      <w:r>
        <w:rPr>
          <w:w w:val="95"/>
        </w:rPr>
        <w:t xml:space="preserve">我们将认真的贯彻落实习总书记的指示精神，“全面贯彻党的教育方针，落实立德树人根本任务，引导   广大师生坚定文化自信，弘扬优良传统，坚持守正创新，在教学相长中探寻艺术真谛，在服务人民中砥砺从   </w:t>
      </w:r>
      <w:r>
        <w:t>艺初心，为传承中华优秀传统文化、建设社会主义文化强国作出新的更大的贡献”。</w:t>
      </w:r>
    </w:p>
    <w:p>
      <w:pPr>
        <w:pStyle w:val="4"/>
        <w:spacing w:line="269" w:lineRule="exact"/>
        <w:ind w:left="664"/>
      </w:pPr>
      <w:r>
        <w:t>中国戏曲学院舞台美术系欢迎你！招生咨询电话：010-63337591</w:t>
      </w:r>
    </w:p>
    <w:p>
      <w:pPr>
        <w:pStyle w:val="4"/>
        <w:rPr>
          <w:sz w:val="20"/>
        </w:rPr>
      </w:pPr>
    </w:p>
    <w:p>
      <w:pPr>
        <w:pStyle w:val="4"/>
        <w:rPr>
          <w:sz w:val="20"/>
        </w:rPr>
      </w:pPr>
    </w:p>
    <w:p>
      <w:pPr>
        <w:pStyle w:val="3"/>
        <w:spacing w:before="152"/>
        <w:ind w:left="1168"/>
      </w:pPr>
      <w:r>
        <w:rPr>
          <w:w w:val="150"/>
        </w:rPr>
        <w:t>专业考试内容：</w:t>
      </w:r>
    </w:p>
    <w:p>
      <w:pPr>
        <w:pStyle w:val="4"/>
        <w:spacing w:before="11"/>
        <w:rPr>
          <w:b/>
          <w:sz w:val="7"/>
        </w:rPr>
      </w:pPr>
    </w:p>
    <w:tbl>
      <w:tblPr>
        <w:tblStyle w:val="5"/>
        <w:tblW w:w="0" w:type="auto"/>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1"/>
        <w:gridCol w:w="1995"/>
        <w:gridCol w:w="1995"/>
        <w:gridCol w:w="1842"/>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641" w:type="dxa"/>
            <w:shd w:val="clear" w:color="auto" w:fill="DFDFDF"/>
          </w:tcPr>
          <w:p>
            <w:pPr>
              <w:pStyle w:val="9"/>
              <w:spacing w:before="60"/>
              <w:ind w:left="166" w:right="160"/>
              <w:jc w:val="center"/>
              <w:rPr>
                <w:b/>
                <w:sz w:val="21"/>
              </w:rPr>
            </w:pPr>
            <w:r>
              <w:rPr>
                <w:b/>
                <w:sz w:val="21"/>
              </w:rPr>
              <w:t>招考方向</w:t>
            </w:r>
          </w:p>
        </w:tc>
        <w:tc>
          <w:tcPr>
            <w:tcW w:w="1995" w:type="dxa"/>
            <w:shd w:val="clear" w:color="auto" w:fill="DFDFDF"/>
          </w:tcPr>
          <w:p>
            <w:pPr>
              <w:pStyle w:val="9"/>
              <w:spacing w:before="21"/>
              <w:ind w:left="552" w:right="548"/>
              <w:jc w:val="center"/>
              <w:rPr>
                <w:b/>
                <w:sz w:val="21"/>
              </w:rPr>
            </w:pPr>
            <w:r>
              <w:rPr>
                <w:b/>
                <w:sz w:val="21"/>
              </w:rPr>
              <w:t>考试方式</w:t>
            </w:r>
          </w:p>
        </w:tc>
        <w:tc>
          <w:tcPr>
            <w:tcW w:w="1995" w:type="dxa"/>
            <w:shd w:val="clear" w:color="auto" w:fill="DFDFDF"/>
          </w:tcPr>
          <w:p>
            <w:pPr>
              <w:pStyle w:val="9"/>
              <w:spacing w:before="60"/>
              <w:ind w:left="551" w:right="548"/>
              <w:jc w:val="center"/>
              <w:rPr>
                <w:b/>
                <w:sz w:val="21"/>
              </w:rPr>
            </w:pPr>
            <w:r>
              <w:rPr>
                <w:b/>
                <w:sz w:val="21"/>
              </w:rPr>
              <w:t>试别</w:t>
            </w:r>
          </w:p>
        </w:tc>
        <w:tc>
          <w:tcPr>
            <w:tcW w:w="1842" w:type="dxa"/>
            <w:shd w:val="clear" w:color="auto" w:fill="DFDFDF"/>
          </w:tcPr>
          <w:p>
            <w:pPr>
              <w:pStyle w:val="9"/>
              <w:spacing w:before="60"/>
              <w:ind w:left="269" w:right="263"/>
              <w:jc w:val="center"/>
              <w:rPr>
                <w:b/>
                <w:sz w:val="21"/>
              </w:rPr>
            </w:pPr>
            <w:r>
              <w:rPr>
                <w:b/>
                <w:sz w:val="21"/>
              </w:rPr>
              <w:t>时间</w:t>
            </w:r>
          </w:p>
        </w:tc>
        <w:tc>
          <w:tcPr>
            <w:tcW w:w="2268" w:type="dxa"/>
            <w:shd w:val="clear" w:color="auto" w:fill="DFDFDF"/>
          </w:tcPr>
          <w:p>
            <w:pPr>
              <w:pStyle w:val="9"/>
              <w:spacing w:before="60"/>
              <w:ind w:left="702"/>
              <w:rPr>
                <w:b/>
                <w:sz w:val="21"/>
              </w:rPr>
            </w:pPr>
            <w:r>
              <w:rPr>
                <w:b/>
                <w:sz w:val="21"/>
              </w:rPr>
              <w:t>考试内容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1641" w:type="dxa"/>
            <w:tcBorders>
              <w:bottom w:val="nil"/>
            </w:tcBorders>
            <w:shd w:val="clear" w:color="auto" w:fill="F3F3F3"/>
          </w:tcPr>
          <w:p>
            <w:pPr>
              <w:pStyle w:val="9"/>
              <w:spacing w:before="20"/>
              <w:ind w:left="174"/>
              <w:rPr>
                <w:sz w:val="21"/>
              </w:rPr>
            </w:pPr>
            <w:r>
              <w:rPr>
                <w:spacing w:val="3"/>
                <w:w w:val="95"/>
                <w:sz w:val="21"/>
              </w:rPr>
              <w:t>戏曲舞台设计</w:t>
            </w:r>
          </w:p>
          <w:p>
            <w:pPr>
              <w:pStyle w:val="9"/>
              <w:spacing w:before="43"/>
              <w:ind w:left="174"/>
              <w:rPr>
                <w:sz w:val="21"/>
              </w:rPr>
            </w:pPr>
            <w:r>
              <w:rPr>
                <w:spacing w:val="3"/>
                <w:w w:val="95"/>
                <w:sz w:val="21"/>
              </w:rPr>
              <w:t>舞台灯光设计</w:t>
            </w:r>
          </w:p>
        </w:tc>
        <w:tc>
          <w:tcPr>
            <w:tcW w:w="1995" w:type="dxa"/>
            <w:tcBorders>
              <w:bottom w:val="nil"/>
            </w:tcBorders>
            <w:shd w:val="clear" w:color="auto" w:fill="F3F3F3"/>
          </w:tcPr>
          <w:p>
            <w:pPr>
              <w:pStyle w:val="9"/>
              <w:spacing w:before="20"/>
              <w:ind w:left="136"/>
              <w:rPr>
                <w:sz w:val="21"/>
              </w:rPr>
            </w:pPr>
            <w:r>
              <w:rPr>
                <w:spacing w:val="3"/>
                <w:w w:val="95"/>
                <w:sz w:val="21"/>
              </w:rPr>
              <w:t>使用省统考成绩初</w:t>
            </w:r>
          </w:p>
          <w:p>
            <w:pPr>
              <w:pStyle w:val="9"/>
              <w:spacing w:before="43"/>
              <w:ind w:left="136"/>
              <w:rPr>
                <w:sz w:val="21"/>
              </w:rPr>
            </w:pPr>
            <w:r>
              <w:rPr>
                <w:spacing w:val="3"/>
                <w:w w:val="95"/>
                <w:sz w:val="21"/>
              </w:rPr>
              <w:t>选，再进行线上校</w:t>
            </w:r>
          </w:p>
        </w:tc>
        <w:tc>
          <w:tcPr>
            <w:tcW w:w="1995" w:type="dxa"/>
            <w:shd w:val="clear" w:color="auto" w:fill="F3F3F3"/>
          </w:tcPr>
          <w:p>
            <w:pPr>
              <w:pStyle w:val="9"/>
              <w:spacing w:before="1"/>
              <w:rPr>
                <w:b/>
                <w:sz w:val="14"/>
              </w:rPr>
            </w:pPr>
          </w:p>
          <w:p>
            <w:pPr>
              <w:pStyle w:val="9"/>
              <w:spacing w:before="1"/>
              <w:ind w:left="551" w:right="548"/>
              <w:jc w:val="center"/>
              <w:rPr>
                <w:sz w:val="21"/>
              </w:rPr>
            </w:pPr>
            <w:r>
              <w:rPr>
                <w:sz w:val="21"/>
              </w:rPr>
              <w:t>一试</w:t>
            </w:r>
          </w:p>
        </w:tc>
        <w:tc>
          <w:tcPr>
            <w:tcW w:w="1842" w:type="dxa"/>
            <w:shd w:val="clear" w:color="auto" w:fill="F3F3F3"/>
          </w:tcPr>
          <w:p>
            <w:pPr>
              <w:pStyle w:val="9"/>
              <w:spacing w:before="1"/>
              <w:rPr>
                <w:b/>
                <w:sz w:val="14"/>
              </w:rPr>
            </w:pPr>
          </w:p>
          <w:p>
            <w:pPr>
              <w:pStyle w:val="9"/>
              <w:spacing w:before="1"/>
              <w:ind w:left="269" w:right="263"/>
              <w:jc w:val="center"/>
              <w:rPr>
                <w:sz w:val="21"/>
              </w:rPr>
            </w:pPr>
            <w:r>
              <w:rPr>
                <w:sz w:val="21"/>
              </w:rPr>
              <w:t>2 月 26 上午</w:t>
            </w:r>
          </w:p>
        </w:tc>
        <w:tc>
          <w:tcPr>
            <w:tcW w:w="2268" w:type="dxa"/>
            <w:tcBorders>
              <w:bottom w:val="nil"/>
            </w:tcBorders>
            <w:shd w:val="clear" w:color="auto" w:fill="F3F3F3"/>
          </w:tcPr>
          <w:p>
            <w:pPr>
              <w:pStyle w:val="9"/>
              <w:spacing w:before="12"/>
              <w:rPr>
                <w:b/>
                <w:sz w:val="25"/>
              </w:rPr>
            </w:pPr>
          </w:p>
          <w:p>
            <w:pPr>
              <w:pStyle w:val="9"/>
              <w:ind w:left="107"/>
              <w:rPr>
                <w:sz w:val="21"/>
              </w:rPr>
            </w:pPr>
            <w:r>
              <w:rPr>
                <w:sz w:val="21"/>
              </w:rPr>
              <w:t>一试：素描人像写生、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641" w:type="dxa"/>
            <w:tcBorders>
              <w:top w:val="nil"/>
              <w:bottom w:val="nil"/>
            </w:tcBorders>
            <w:shd w:val="clear" w:color="auto" w:fill="F3F3F3"/>
          </w:tcPr>
          <w:p>
            <w:pPr>
              <w:pStyle w:val="9"/>
              <w:spacing w:line="268" w:lineRule="exact"/>
              <w:ind w:left="166" w:right="165"/>
              <w:jc w:val="center"/>
              <w:rPr>
                <w:sz w:val="21"/>
              </w:rPr>
            </w:pPr>
            <w:r>
              <w:rPr>
                <w:sz w:val="21"/>
              </w:rPr>
              <w:t>化装造型设计</w:t>
            </w:r>
          </w:p>
        </w:tc>
        <w:tc>
          <w:tcPr>
            <w:tcW w:w="1995" w:type="dxa"/>
            <w:tcBorders>
              <w:top w:val="nil"/>
              <w:bottom w:val="nil"/>
            </w:tcBorders>
            <w:shd w:val="clear" w:color="auto" w:fill="F3F3F3"/>
          </w:tcPr>
          <w:p>
            <w:pPr>
              <w:pStyle w:val="9"/>
              <w:spacing w:line="268" w:lineRule="exact"/>
              <w:ind w:left="4"/>
              <w:jc w:val="center"/>
              <w:rPr>
                <w:sz w:val="21"/>
              </w:rPr>
            </w:pPr>
            <w:r>
              <w:rPr>
                <w:w w:val="99"/>
                <w:sz w:val="21"/>
              </w:rPr>
              <w:t>考</w:t>
            </w:r>
          </w:p>
        </w:tc>
        <w:tc>
          <w:tcPr>
            <w:tcW w:w="1995" w:type="dxa"/>
            <w:tcBorders>
              <w:bottom w:val="nil"/>
            </w:tcBorders>
            <w:shd w:val="clear" w:color="auto" w:fill="F3F3F3"/>
          </w:tcPr>
          <w:p>
            <w:pPr>
              <w:pStyle w:val="9"/>
              <w:rPr>
                <w:rFonts w:ascii="Times New Roman"/>
                <w:sz w:val="20"/>
              </w:rPr>
            </w:pPr>
          </w:p>
        </w:tc>
        <w:tc>
          <w:tcPr>
            <w:tcW w:w="1842" w:type="dxa"/>
            <w:tcBorders>
              <w:bottom w:val="nil"/>
            </w:tcBorders>
            <w:shd w:val="clear" w:color="auto" w:fill="F3F3F3"/>
          </w:tcPr>
          <w:p>
            <w:pPr>
              <w:pStyle w:val="9"/>
              <w:rPr>
                <w:rFonts w:ascii="Times New Roman"/>
                <w:sz w:val="20"/>
              </w:rPr>
            </w:pPr>
          </w:p>
        </w:tc>
        <w:tc>
          <w:tcPr>
            <w:tcW w:w="2268" w:type="dxa"/>
            <w:tcBorders>
              <w:top w:val="nil"/>
              <w:bottom w:val="nil"/>
            </w:tcBorders>
            <w:shd w:val="clear" w:color="auto" w:fill="F3F3F3"/>
          </w:tcPr>
          <w:p>
            <w:pPr>
              <w:pStyle w:val="9"/>
              <w:spacing w:line="268" w:lineRule="exact"/>
              <w:ind w:left="107"/>
              <w:rPr>
                <w:sz w:val="21"/>
              </w:rPr>
            </w:pPr>
            <w:r>
              <w:rPr>
                <w:sz w:val="21"/>
              </w:rPr>
              <w:t>二试：色彩静物命题默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41" w:type="dxa"/>
            <w:tcBorders>
              <w:top w:val="nil"/>
            </w:tcBorders>
            <w:shd w:val="clear" w:color="auto" w:fill="F3F3F3"/>
          </w:tcPr>
          <w:p>
            <w:pPr>
              <w:pStyle w:val="9"/>
              <w:spacing w:before="21"/>
              <w:ind w:left="166" w:right="165"/>
              <w:jc w:val="center"/>
              <w:rPr>
                <w:sz w:val="21"/>
              </w:rPr>
            </w:pPr>
            <w:r>
              <w:rPr>
                <w:sz w:val="21"/>
              </w:rPr>
              <w:t>戏曲服装设计</w:t>
            </w:r>
          </w:p>
        </w:tc>
        <w:tc>
          <w:tcPr>
            <w:tcW w:w="1995" w:type="dxa"/>
            <w:tcBorders>
              <w:top w:val="nil"/>
            </w:tcBorders>
            <w:shd w:val="clear" w:color="auto" w:fill="F3F3F3"/>
          </w:tcPr>
          <w:p>
            <w:pPr>
              <w:pStyle w:val="9"/>
              <w:rPr>
                <w:rFonts w:ascii="Times New Roman"/>
                <w:sz w:val="20"/>
              </w:rPr>
            </w:pPr>
          </w:p>
        </w:tc>
        <w:tc>
          <w:tcPr>
            <w:tcW w:w="1995" w:type="dxa"/>
            <w:tcBorders>
              <w:top w:val="nil"/>
            </w:tcBorders>
            <w:shd w:val="clear" w:color="auto" w:fill="F3F3F3"/>
          </w:tcPr>
          <w:p>
            <w:pPr>
              <w:pStyle w:val="9"/>
              <w:spacing w:before="30"/>
              <w:ind w:left="551" w:right="548"/>
              <w:jc w:val="center"/>
              <w:rPr>
                <w:sz w:val="21"/>
              </w:rPr>
            </w:pPr>
            <w:r>
              <w:rPr>
                <w:sz w:val="21"/>
              </w:rPr>
              <w:t>二试</w:t>
            </w:r>
          </w:p>
        </w:tc>
        <w:tc>
          <w:tcPr>
            <w:tcW w:w="1842" w:type="dxa"/>
            <w:tcBorders>
              <w:top w:val="nil"/>
            </w:tcBorders>
            <w:shd w:val="clear" w:color="auto" w:fill="F3F3F3"/>
          </w:tcPr>
          <w:p>
            <w:pPr>
              <w:pStyle w:val="9"/>
              <w:spacing w:before="30"/>
              <w:ind w:left="269" w:right="263"/>
              <w:jc w:val="center"/>
              <w:rPr>
                <w:sz w:val="21"/>
              </w:rPr>
            </w:pPr>
            <w:r>
              <w:rPr>
                <w:sz w:val="21"/>
              </w:rPr>
              <w:t>2 月 26 上午</w:t>
            </w:r>
          </w:p>
        </w:tc>
        <w:tc>
          <w:tcPr>
            <w:tcW w:w="2268" w:type="dxa"/>
            <w:tcBorders>
              <w:top w:val="nil"/>
            </w:tcBorders>
            <w:shd w:val="clear" w:color="auto" w:fill="F3F3F3"/>
          </w:tcPr>
          <w:p>
            <w:pPr>
              <w:pStyle w:val="9"/>
              <w:spacing w:before="21"/>
              <w:ind w:left="107"/>
              <w:rPr>
                <w:sz w:val="21"/>
              </w:rPr>
            </w:pPr>
            <w:r>
              <w:rPr>
                <w:w w:val="99"/>
                <w:sz w:val="21"/>
              </w:rPr>
              <w:t>写</w:t>
            </w:r>
          </w:p>
        </w:tc>
      </w:tr>
    </w:tbl>
    <w:p>
      <w:pPr>
        <w:spacing w:after="0"/>
        <w:rPr>
          <w:sz w:val="21"/>
        </w:rPr>
        <w:sectPr>
          <w:pgSz w:w="11910" w:h="16840"/>
          <w:pgMar w:top="1500" w:right="380" w:bottom="980" w:left="620" w:header="0" w:footer="794" w:gutter="0"/>
        </w:sectPr>
      </w:pPr>
    </w:p>
    <w:p>
      <w:pPr>
        <w:pStyle w:val="8"/>
        <w:numPr>
          <w:ilvl w:val="0"/>
          <w:numId w:val="6"/>
        </w:numPr>
        <w:tabs>
          <w:tab w:val="left" w:pos="1185"/>
        </w:tabs>
        <w:spacing w:before="44" w:after="0" w:line="240" w:lineRule="auto"/>
        <w:ind w:left="1184" w:right="0" w:hanging="483"/>
        <w:jc w:val="left"/>
        <w:rPr>
          <w:b/>
          <w:sz w:val="21"/>
        </w:rPr>
      </w:pPr>
      <w:r>
        <w:rPr>
          <w:b/>
          <w:spacing w:val="2"/>
          <w:w w:val="150"/>
          <w:sz w:val="21"/>
        </w:rPr>
        <w:t>新媒体艺术系</w:t>
      </w:r>
    </w:p>
    <w:p>
      <w:pPr>
        <w:pStyle w:val="4"/>
        <w:spacing w:before="2"/>
        <w:rPr>
          <w:b/>
          <w:sz w:val="11"/>
        </w:rPr>
      </w:pPr>
      <w:r>
        <w:drawing>
          <wp:anchor distT="0" distB="0" distL="0" distR="0" simplePos="0" relativeHeight="1024" behindDoc="0" locked="0" layoutInCell="1" allowOverlap="1">
            <wp:simplePos x="0" y="0"/>
            <wp:positionH relativeFrom="page">
              <wp:posOffset>1589405</wp:posOffset>
            </wp:positionH>
            <wp:positionV relativeFrom="paragraph">
              <wp:posOffset>115570</wp:posOffset>
            </wp:positionV>
            <wp:extent cx="4323715" cy="315912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2" cstate="print"/>
                    <a:stretch>
                      <a:fillRect/>
                    </a:stretch>
                  </pic:blipFill>
                  <pic:spPr>
                    <a:xfrm>
                      <a:off x="0" y="0"/>
                      <a:ext cx="4323765" cy="3159252"/>
                    </a:xfrm>
                    <a:prstGeom prst="rect">
                      <a:avLst/>
                    </a:prstGeom>
                  </pic:spPr>
                </pic:pic>
              </a:graphicData>
            </a:graphic>
          </wp:anchor>
        </w:drawing>
      </w:r>
    </w:p>
    <w:p>
      <w:pPr>
        <w:pStyle w:val="4"/>
        <w:rPr>
          <w:b/>
          <w:sz w:val="17"/>
        </w:rPr>
      </w:pPr>
    </w:p>
    <w:p>
      <w:pPr>
        <w:pStyle w:val="4"/>
        <w:spacing w:line="417" w:lineRule="auto"/>
        <w:ind w:left="232" w:right="559" w:firstLine="412"/>
        <w:jc w:val="both"/>
      </w:pPr>
      <w:r>
        <w:rPr>
          <w:w w:val="95"/>
        </w:rPr>
        <w:t xml:space="preserve">中国戏曲学院新媒体艺术系致力于民族艺术和传统文化的传承弘扬与传播创新。通过教学模式创新与专   业工作室教学实践，培养德智体美劳全面发展、具有文化传承意识、创新创意思维、艺术实践能力的新媒体   </w:t>
      </w:r>
      <w:r>
        <w:t>艺术与设计人才。2021 年招生专业为动画、绘画、视觉传达设计、数字媒体艺术。</w:t>
      </w:r>
    </w:p>
    <w:p>
      <w:pPr>
        <w:pStyle w:val="4"/>
        <w:spacing w:line="417" w:lineRule="auto"/>
        <w:ind w:left="232" w:right="559" w:firstLine="432"/>
        <w:jc w:val="both"/>
      </w:pPr>
      <w:r>
        <w:rPr>
          <w:w w:val="95"/>
        </w:rPr>
        <w:t xml:space="preserve">动画专业是新媒体艺术系的特色专业，该专业通过传统文化、动画创意、动画导演、造型设计、场景设   计等教学，使学生掌握专业动画的创作流程，培养具有文化内涵、能够创作中国传统特色动画作品、具有较   高审美水准以及设计能力和导演能力的综合型动画人才；绘画专业强调东方精神和中国意象，培养学生具备   扎实的绘画专业创作能力，能够从事美术教育、艺术设计、美术、编辑、数字绘画、插画艺术创作等专业工   作；视觉传达设计专业通过传统媒介和现代数字媒体手段的结合，培养具有视觉文化素养、视觉创意与设计   实践能力的艺术设计人才，突出视觉形象推广设计、主题空间视觉设计、文化产品创意设计特色；数字媒体   艺术专业突出艺术与科技的融合创新，培养具有数字媒体艺术创意能力和新技术应用创新能力的复合型艺术   人才，可从事网络媒体设计、移动通信设计、影视后期特效、广告设计、多媒体产品设计、交互游戏设计、   </w:t>
      </w:r>
      <w:r>
        <w:t>动画设计以及数字化信息设计或展示设计等。</w:t>
      </w:r>
    </w:p>
    <w:p>
      <w:pPr>
        <w:pStyle w:val="4"/>
        <w:spacing w:line="417" w:lineRule="auto"/>
        <w:ind w:left="232" w:right="559" w:firstLine="429"/>
        <w:jc w:val="both"/>
      </w:pPr>
      <w:r>
        <w:rPr>
          <w:w w:val="95"/>
        </w:rPr>
        <w:t xml:space="preserve">新媒体艺术系专业教育注重传统文化与民族艺术传统教育，发挥新媒体技术与艺术融合的特色优势，重   视基础素质教育和个性化培养，实施专业工作室实践教学，强调学生实践能力和创新能力的培养，服务戏曲   </w:t>
      </w:r>
      <w:r>
        <w:t>事业新的发展需要</w:t>
      </w:r>
      <w:r>
        <w:rPr>
          <w:b/>
        </w:rPr>
        <w:t>，</w:t>
      </w:r>
      <w:r>
        <w:t>教学特色鲜明，教育教学成果丰硕。</w:t>
      </w:r>
    </w:p>
    <w:p>
      <w:pPr>
        <w:pStyle w:val="4"/>
        <w:rPr>
          <w:sz w:val="20"/>
        </w:rPr>
      </w:pPr>
    </w:p>
    <w:p>
      <w:pPr>
        <w:pStyle w:val="4"/>
        <w:rPr>
          <w:sz w:val="20"/>
        </w:rPr>
      </w:pPr>
    </w:p>
    <w:p>
      <w:pPr>
        <w:pStyle w:val="4"/>
        <w:rPr>
          <w:sz w:val="20"/>
        </w:rPr>
      </w:pPr>
    </w:p>
    <w:p>
      <w:pPr>
        <w:pStyle w:val="4"/>
        <w:rPr>
          <w:sz w:val="25"/>
        </w:rPr>
      </w:pPr>
    </w:p>
    <w:p>
      <w:pPr>
        <w:pStyle w:val="3"/>
        <w:spacing w:line="417" w:lineRule="auto"/>
        <w:ind w:left="702" w:right="6011"/>
      </w:pPr>
      <w:r>
        <w:rPr>
          <w:w w:val="150"/>
        </w:rPr>
        <w:t>招生咨询电话：010-63337019 专业考试内容：</w:t>
      </w:r>
    </w:p>
    <w:p>
      <w:pPr>
        <w:spacing w:after="0" w:line="417" w:lineRule="auto"/>
        <w:sectPr>
          <w:pgSz w:w="11910" w:h="16840"/>
          <w:pgMar w:top="1120" w:right="380" w:bottom="980" w:left="620" w:header="0" w:footer="794" w:gutter="0"/>
        </w:sectPr>
      </w:pPr>
    </w:p>
    <w:tbl>
      <w:tblPr>
        <w:tblStyle w:val="5"/>
        <w:tblW w:w="0" w:type="auto"/>
        <w:tblInd w:w="10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0"/>
        <w:gridCol w:w="3503"/>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850" w:type="dxa"/>
            <w:shd w:val="clear" w:color="auto" w:fill="DFDFDF"/>
          </w:tcPr>
          <w:p>
            <w:pPr>
              <w:pStyle w:val="9"/>
              <w:spacing w:before="99"/>
              <w:ind w:left="691" w:right="687"/>
              <w:jc w:val="center"/>
              <w:rPr>
                <w:b/>
                <w:sz w:val="21"/>
              </w:rPr>
            </w:pPr>
            <w:r>
              <w:rPr>
                <w:b/>
                <w:sz w:val="21"/>
              </w:rPr>
              <w:t>专业</w:t>
            </w:r>
          </w:p>
        </w:tc>
        <w:tc>
          <w:tcPr>
            <w:tcW w:w="3503" w:type="dxa"/>
            <w:shd w:val="clear" w:color="auto" w:fill="DFDFDF"/>
          </w:tcPr>
          <w:p>
            <w:pPr>
              <w:pStyle w:val="9"/>
              <w:spacing w:before="99"/>
              <w:ind w:left="1306" w:right="1303"/>
              <w:jc w:val="center"/>
              <w:rPr>
                <w:b/>
                <w:sz w:val="21"/>
              </w:rPr>
            </w:pPr>
            <w:r>
              <w:rPr>
                <w:b/>
                <w:sz w:val="21"/>
              </w:rPr>
              <w:t>分省计划</w:t>
            </w:r>
          </w:p>
        </w:tc>
        <w:tc>
          <w:tcPr>
            <w:tcW w:w="3260" w:type="dxa"/>
            <w:shd w:val="clear" w:color="auto" w:fill="DFDFDF"/>
          </w:tcPr>
          <w:p>
            <w:pPr>
              <w:pStyle w:val="9"/>
              <w:spacing w:before="99"/>
              <w:ind w:left="768"/>
              <w:rPr>
                <w:b/>
                <w:sz w:val="21"/>
              </w:rPr>
            </w:pPr>
            <w:r>
              <w:rPr>
                <w:b/>
                <w:sz w:val="21"/>
              </w:rPr>
              <w:t>专业统考成绩要求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1850" w:type="dxa"/>
            <w:shd w:val="clear" w:color="auto" w:fill="F3F3F3"/>
          </w:tcPr>
          <w:p>
            <w:pPr>
              <w:pStyle w:val="9"/>
              <w:spacing w:before="11"/>
              <w:rPr>
                <w:b/>
                <w:sz w:val="14"/>
              </w:rPr>
            </w:pPr>
          </w:p>
          <w:p>
            <w:pPr>
              <w:pStyle w:val="9"/>
              <w:spacing w:before="1" w:line="278" w:lineRule="auto"/>
              <w:ind w:left="107" w:right="230"/>
              <w:rPr>
                <w:sz w:val="21"/>
              </w:rPr>
            </w:pPr>
            <w:r>
              <w:rPr>
                <w:sz w:val="21"/>
              </w:rPr>
              <w:t>动画、绘画、视觉传达设计、数字媒体艺术</w:t>
            </w:r>
          </w:p>
        </w:tc>
        <w:tc>
          <w:tcPr>
            <w:tcW w:w="3503" w:type="dxa"/>
            <w:shd w:val="clear" w:color="auto" w:fill="F3F3F3"/>
          </w:tcPr>
          <w:p>
            <w:pPr>
              <w:pStyle w:val="9"/>
              <w:spacing w:before="35" w:line="278" w:lineRule="auto"/>
              <w:ind w:left="107" w:right="100"/>
              <w:jc w:val="both"/>
              <w:rPr>
                <w:sz w:val="21"/>
              </w:rPr>
            </w:pPr>
            <w:r>
              <w:rPr>
                <w:w w:val="95"/>
                <w:sz w:val="21"/>
              </w:rPr>
              <w:t>不设校考，使用省级美术学和设计学类统考成绩录取。具体分省计划以各省教育考试院公布的文件为</w:t>
            </w:r>
          </w:p>
          <w:p>
            <w:pPr>
              <w:pStyle w:val="9"/>
              <w:spacing w:line="269" w:lineRule="exact"/>
              <w:ind w:left="107"/>
              <w:rPr>
                <w:sz w:val="21"/>
              </w:rPr>
            </w:pPr>
            <w:r>
              <w:rPr>
                <w:sz w:val="21"/>
              </w:rPr>
              <w:t>准。</w:t>
            </w:r>
          </w:p>
        </w:tc>
        <w:tc>
          <w:tcPr>
            <w:tcW w:w="3260" w:type="dxa"/>
            <w:shd w:val="clear" w:color="auto" w:fill="F3F3F3"/>
          </w:tcPr>
          <w:p>
            <w:pPr>
              <w:pStyle w:val="9"/>
              <w:spacing w:before="11"/>
              <w:rPr>
                <w:b/>
                <w:sz w:val="14"/>
              </w:rPr>
            </w:pPr>
          </w:p>
          <w:p>
            <w:pPr>
              <w:pStyle w:val="9"/>
              <w:spacing w:before="1" w:line="278" w:lineRule="auto"/>
              <w:ind w:left="108" w:right="-15"/>
              <w:jc w:val="both"/>
              <w:rPr>
                <w:sz w:val="21"/>
              </w:rPr>
            </w:pPr>
            <w:r>
              <w:rPr>
                <w:spacing w:val="6"/>
                <w:sz w:val="21"/>
              </w:rPr>
              <w:t>美术学和设计学类统考成绩须达到省级统考本科合格线且总分不</w:t>
            </w:r>
            <w:r>
              <w:rPr>
                <w:spacing w:val="3"/>
                <w:w w:val="99"/>
                <w:sz w:val="21"/>
              </w:rPr>
              <w:t>低于满分的</w:t>
            </w:r>
            <w:r>
              <w:rPr>
                <w:spacing w:val="-67"/>
                <w:sz w:val="21"/>
              </w:rPr>
              <w:t xml:space="preserve"> </w:t>
            </w:r>
            <w:r>
              <w:rPr>
                <w:spacing w:val="1"/>
                <w:w w:val="99"/>
                <w:sz w:val="21"/>
              </w:rPr>
              <w:t>7</w:t>
            </w:r>
            <w:r>
              <w:rPr>
                <w:spacing w:val="3"/>
                <w:w w:val="99"/>
                <w:sz w:val="21"/>
              </w:rPr>
              <w:t>5</w:t>
            </w:r>
            <w:r>
              <w:rPr>
                <w:spacing w:val="-103"/>
                <w:w w:val="99"/>
                <w:sz w:val="21"/>
              </w:rPr>
              <w:t>%</w:t>
            </w:r>
            <w:r>
              <w:rPr>
                <w:spacing w:val="4"/>
                <w:w w:val="99"/>
                <w:sz w:val="21"/>
              </w:rPr>
              <w:t>（四舍五入取整</w:t>
            </w:r>
            <w:r>
              <w:rPr>
                <w:spacing w:val="-101"/>
                <w:w w:val="99"/>
                <w:sz w:val="21"/>
              </w:rPr>
              <w:t>）</w:t>
            </w:r>
            <w:r>
              <w:rPr>
                <w:w w:val="99"/>
                <w:sz w:val="21"/>
              </w:rPr>
              <w:t>。</w:t>
            </w:r>
          </w:p>
        </w:tc>
      </w:tr>
    </w:tbl>
    <w:p>
      <w:pPr>
        <w:pStyle w:val="4"/>
        <w:rPr>
          <w:b/>
          <w:sz w:val="20"/>
        </w:rPr>
      </w:pPr>
    </w:p>
    <w:p>
      <w:pPr>
        <w:pStyle w:val="4"/>
        <w:rPr>
          <w:b/>
          <w:sz w:val="18"/>
        </w:rPr>
      </w:pPr>
    </w:p>
    <w:p>
      <w:pPr>
        <w:pStyle w:val="8"/>
        <w:numPr>
          <w:ilvl w:val="0"/>
          <w:numId w:val="6"/>
        </w:numPr>
        <w:tabs>
          <w:tab w:val="left" w:pos="1336"/>
        </w:tabs>
        <w:spacing w:before="0" w:after="0" w:line="240" w:lineRule="auto"/>
        <w:ind w:left="1335" w:right="0" w:hanging="483"/>
        <w:jc w:val="left"/>
        <w:rPr>
          <w:b/>
          <w:sz w:val="21"/>
        </w:rPr>
      </w:pPr>
      <w:r>
        <w:rPr>
          <w:b/>
          <w:spacing w:val="2"/>
          <w:w w:val="150"/>
          <w:sz w:val="21"/>
        </w:rPr>
        <w:t>国际文化交流系</w:t>
      </w:r>
    </w:p>
    <w:p>
      <w:pPr>
        <w:pStyle w:val="4"/>
        <w:spacing w:before="7"/>
        <w:rPr>
          <w:b/>
          <w:sz w:val="11"/>
        </w:rPr>
      </w:pPr>
      <w:r>
        <w:drawing>
          <wp:anchor distT="0" distB="0" distL="0" distR="0" simplePos="0" relativeHeight="1024" behindDoc="0" locked="0" layoutInCell="1" allowOverlap="1">
            <wp:simplePos x="0" y="0"/>
            <wp:positionH relativeFrom="page">
              <wp:posOffset>1076960</wp:posOffset>
            </wp:positionH>
            <wp:positionV relativeFrom="paragraph">
              <wp:posOffset>118745</wp:posOffset>
            </wp:positionV>
            <wp:extent cx="5358765" cy="247459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3" cstate="print"/>
                    <a:stretch>
                      <a:fillRect/>
                    </a:stretch>
                  </pic:blipFill>
                  <pic:spPr>
                    <a:xfrm>
                      <a:off x="0" y="0"/>
                      <a:ext cx="5358707" cy="2474404"/>
                    </a:xfrm>
                    <a:prstGeom prst="rect">
                      <a:avLst/>
                    </a:prstGeom>
                  </pic:spPr>
                </pic:pic>
              </a:graphicData>
            </a:graphic>
          </wp:anchor>
        </w:drawing>
      </w:r>
    </w:p>
    <w:p>
      <w:pPr>
        <w:pStyle w:val="4"/>
        <w:rPr>
          <w:b/>
          <w:sz w:val="20"/>
        </w:rPr>
      </w:pPr>
    </w:p>
    <w:p>
      <w:pPr>
        <w:pStyle w:val="4"/>
        <w:spacing w:before="4"/>
        <w:rPr>
          <w:b/>
          <w:sz w:val="14"/>
        </w:rPr>
      </w:pPr>
    </w:p>
    <w:p>
      <w:pPr>
        <w:pStyle w:val="4"/>
        <w:spacing w:line="364" w:lineRule="auto"/>
        <w:ind w:left="232" w:right="556" w:firstLine="432"/>
        <w:jc w:val="both"/>
      </w:pPr>
      <w:r>
        <w:rPr>
          <w:spacing w:val="-4"/>
        </w:rPr>
        <w:t xml:space="preserve">国际文化交流系成立于 </w:t>
      </w:r>
      <w:r>
        <w:t>2012</w:t>
      </w:r>
      <w:r>
        <w:rPr>
          <w:spacing w:val="-8"/>
        </w:rPr>
        <w:t xml:space="preserve"> 年，是国内第一个旨在培养以戏曲艺术为代表的中国传统艺术对外传播人才</w:t>
      </w:r>
      <w:r>
        <w:rPr>
          <w:spacing w:val="3"/>
          <w:w w:val="95"/>
        </w:rPr>
        <w:t xml:space="preserve">的教学系。本系与加拿大皇家大学、英国北爱尔兰奥斯特大学等海外院校签署了合作协议，与美国宾汉顿大   学、加拿大康考迪亚大学，英国伦敦艺术大学等有着良好合作关系，开展学生交换、海外志愿者派遣、海外   游学等项目；与北京演艺集团、中国东方演艺集团天桥艺术中心共建教学实践研究基地，与中演演出院线发   展有限责任公司联合培养剧院管理人才，与中国对外文化集团公司、文化和旅游部对外文化交流中心等开展   </w:t>
      </w:r>
      <w:r>
        <w:rPr>
          <w:spacing w:val="3"/>
        </w:rPr>
        <w:t>各类合作，为学生提供高端实践平台。</w:t>
      </w:r>
    </w:p>
    <w:p>
      <w:pPr>
        <w:pStyle w:val="4"/>
        <w:spacing w:line="364" w:lineRule="auto"/>
        <w:ind w:left="232" w:right="451" w:firstLine="432"/>
      </w:pPr>
      <w:r>
        <w:t>艺术管理（国际文化交流）专业致力于培养能够熟练运用英语，通晓以戏曲艺术为代表的中西方文化艺术，具备跨文化交流能力，懂得经营与管理的复合型人才，构建了语言类、文化艺术类、交流与传播类、管</w:t>
      </w:r>
      <w:r>
        <w:rPr>
          <w:w w:val="95"/>
        </w:rPr>
        <w:t xml:space="preserve">理与产业类四个课程群。本专业已培养的本科生中，30%左右毕业生在国家大剧院、中国对外文化集团公司、   </w:t>
      </w:r>
      <w:r>
        <w:t>中国美术馆等单位工作，或在演艺经纪、媒体等行业发展；30%左右毕业生考取研究生，其中一部分在北京大学、清华大学、北京外国语大学、中国人民大学等国内院校攻读，40%左右毕业生赴英国伦敦艺术大学、莱斯特大学、爱丁堡大学、美国宾西法尼亚大学、纽约大学、香港理工大学、香港中文大学、香港浸会大学等海外院校深造。</w:t>
      </w:r>
    </w:p>
    <w:p>
      <w:pPr>
        <w:pStyle w:val="4"/>
        <w:spacing w:line="364" w:lineRule="auto"/>
        <w:ind w:left="232" w:right="370" w:firstLine="432"/>
      </w:pPr>
      <w:r>
        <w:t>文化产业管理专业主要培养具有项目管理、演出制作、推广营销、创意策划等方面的理论素养与实践能</w:t>
      </w:r>
      <w:r>
        <w:rPr>
          <w:w w:val="95"/>
        </w:rPr>
        <w:t xml:space="preserve">力，能够独立从事剧院管理、演艺项目运营、艺术教育与受众拓展、文化经纪及其他相关工作的复合型人才，   </w:t>
      </w:r>
      <w:r>
        <w:t>以适应国家剧院、演艺产业发展态势以及演艺行业、社会对剧院管理运营人才的需求。</w:t>
      </w:r>
    </w:p>
    <w:p>
      <w:pPr>
        <w:pStyle w:val="3"/>
        <w:spacing w:before="150"/>
        <w:ind w:left="872"/>
      </w:pPr>
      <w:r>
        <w:rPr>
          <w:w w:val="150"/>
        </w:rPr>
        <w:t>招生咨询电话：010-63337217</w:t>
      </w:r>
    </w:p>
    <w:p>
      <w:pPr>
        <w:spacing w:after="0"/>
        <w:sectPr>
          <w:pgSz w:w="11910" w:h="16840"/>
          <w:pgMar w:top="1300" w:right="380" w:bottom="980" w:left="620" w:header="0" w:footer="794" w:gutter="0"/>
        </w:sectPr>
      </w:pPr>
    </w:p>
    <w:tbl>
      <w:tblPr>
        <w:tblStyle w:val="5"/>
        <w:tblW w:w="0" w:type="auto"/>
        <w:tblInd w:w="3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2"/>
        <w:gridCol w:w="4559"/>
        <w:gridCol w:w="35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882" w:type="dxa"/>
            <w:shd w:val="clear" w:color="auto" w:fill="DFDFDF"/>
          </w:tcPr>
          <w:p>
            <w:pPr>
              <w:pStyle w:val="9"/>
              <w:spacing w:before="93"/>
              <w:ind w:left="50" w:right="46"/>
              <w:jc w:val="center"/>
              <w:rPr>
                <w:b/>
                <w:sz w:val="21"/>
              </w:rPr>
            </w:pPr>
            <w:r>
              <w:rPr>
                <w:b/>
                <w:sz w:val="21"/>
              </w:rPr>
              <w:t>专业</w:t>
            </w:r>
          </w:p>
        </w:tc>
        <w:tc>
          <w:tcPr>
            <w:tcW w:w="4559" w:type="dxa"/>
            <w:shd w:val="clear" w:color="auto" w:fill="DFDFDF"/>
          </w:tcPr>
          <w:p>
            <w:pPr>
              <w:pStyle w:val="9"/>
              <w:spacing w:before="93"/>
              <w:ind w:left="1835" w:right="1830"/>
              <w:jc w:val="center"/>
              <w:rPr>
                <w:b/>
                <w:sz w:val="21"/>
              </w:rPr>
            </w:pPr>
            <w:r>
              <w:rPr>
                <w:b/>
                <w:sz w:val="21"/>
              </w:rPr>
              <w:t>分省计划</w:t>
            </w:r>
          </w:p>
        </w:tc>
        <w:tc>
          <w:tcPr>
            <w:tcW w:w="3557" w:type="dxa"/>
            <w:shd w:val="clear" w:color="auto" w:fill="DFDFDF"/>
          </w:tcPr>
          <w:p>
            <w:pPr>
              <w:pStyle w:val="9"/>
              <w:spacing w:before="93"/>
              <w:ind w:left="918"/>
              <w:rPr>
                <w:b/>
                <w:sz w:val="21"/>
              </w:rPr>
            </w:pPr>
            <w:r>
              <w:rPr>
                <w:b/>
                <w:sz w:val="21"/>
              </w:rPr>
              <w:t>高考文化成绩要求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1882" w:type="dxa"/>
            <w:shd w:val="clear" w:color="auto" w:fill="F3F3F3"/>
          </w:tcPr>
          <w:p>
            <w:pPr>
              <w:pStyle w:val="9"/>
              <w:rPr>
                <w:b/>
                <w:sz w:val="20"/>
              </w:rPr>
            </w:pPr>
          </w:p>
          <w:p>
            <w:pPr>
              <w:pStyle w:val="9"/>
              <w:spacing w:before="164"/>
              <w:ind w:left="48" w:right="46"/>
              <w:jc w:val="center"/>
              <w:rPr>
                <w:sz w:val="21"/>
              </w:rPr>
            </w:pPr>
            <w:r>
              <w:rPr>
                <w:sz w:val="21"/>
              </w:rPr>
              <w:t>艺术管理</w:t>
            </w:r>
          </w:p>
          <w:p>
            <w:pPr>
              <w:pStyle w:val="9"/>
              <w:spacing w:before="43"/>
              <w:ind w:left="105" w:right="46"/>
              <w:jc w:val="center"/>
              <w:rPr>
                <w:sz w:val="21"/>
              </w:rPr>
            </w:pPr>
            <w:r>
              <w:rPr>
                <w:sz w:val="21"/>
              </w:rPr>
              <w:t>（国际文化交流）</w:t>
            </w:r>
          </w:p>
        </w:tc>
        <w:tc>
          <w:tcPr>
            <w:tcW w:w="4559" w:type="dxa"/>
            <w:shd w:val="clear" w:color="auto" w:fill="F3F3F3"/>
          </w:tcPr>
          <w:p>
            <w:pPr>
              <w:pStyle w:val="9"/>
              <w:spacing w:before="109" w:line="278" w:lineRule="auto"/>
              <w:ind w:left="108" w:right="99"/>
              <w:jc w:val="both"/>
              <w:rPr>
                <w:sz w:val="21"/>
              </w:rPr>
            </w:pPr>
            <w:r>
              <w:rPr>
                <w:spacing w:val="7"/>
                <w:w w:val="95"/>
                <w:sz w:val="21"/>
              </w:rPr>
              <w:t>艺术管理</w:t>
            </w:r>
            <w:r>
              <w:rPr>
                <w:spacing w:val="9"/>
                <w:w w:val="95"/>
                <w:sz w:val="21"/>
              </w:rPr>
              <w:t>（</w:t>
            </w:r>
            <w:r>
              <w:rPr>
                <w:spacing w:val="7"/>
                <w:w w:val="95"/>
                <w:sz w:val="21"/>
              </w:rPr>
              <w:t>国际文化交流</w:t>
            </w:r>
            <w:r>
              <w:rPr>
                <w:spacing w:val="9"/>
                <w:w w:val="95"/>
                <w:sz w:val="21"/>
              </w:rPr>
              <w:t>）</w:t>
            </w:r>
            <w:r>
              <w:rPr>
                <w:spacing w:val="4"/>
                <w:w w:val="95"/>
                <w:sz w:val="21"/>
              </w:rPr>
              <w:t xml:space="preserve">专业按照普通类专 </w:t>
            </w:r>
            <w:r>
              <w:rPr>
                <w:spacing w:val="-3"/>
                <w:w w:val="95"/>
                <w:sz w:val="21"/>
              </w:rPr>
              <w:t xml:space="preserve">业招生，不设校考，文理兼招,招生改革省份选 </w:t>
            </w:r>
            <w:r>
              <w:rPr>
                <w:spacing w:val="6"/>
                <w:w w:val="95"/>
                <w:sz w:val="21"/>
              </w:rPr>
              <w:t>考科目不限。具体分省计划以各省教育考试院</w:t>
            </w:r>
            <w:r>
              <w:rPr>
                <w:spacing w:val="3"/>
                <w:sz w:val="21"/>
              </w:rPr>
              <w:t>公布的文件为准。</w:t>
            </w:r>
          </w:p>
        </w:tc>
        <w:tc>
          <w:tcPr>
            <w:tcW w:w="3557" w:type="dxa"/>
            <w:shd w:val="clear" w:color="auto" w:fill="F3F3F3"/>
          </w:tcPr>
          <w:p>
            <w:pPr>
              <w:pStyle w:val="9"/>
              <w:spacing w:before="109" w:line="278" w:lineRule="auto"/>
              <w:ind w:left="107" w:right="99"/>
              <w:jc w:val="both"/>
              <w:rPr>
                <w:sz w:val="21"/>
              </w:rPr>
            </w:pPr>
            <w:r>
              <w:rPr>
                <w:spacing w:val="-2"/>
                <w:sz w:val="21"/>
              </w:rPr>
              <w:t xml:space="preserve">外语单科成绩达到 </w:t>
            </w:r>
            <w:r>
              <w:rPr>
                <w:sz w:val="21"/>
              </w:rPr>
              <w:t>110</w:t>
            </w:r>
            <w:r>
              <w:rPr>
                <w:spacing w:val="-21"/>
                <w:sz w:val="21"/>
              </w:rPr>
              <w:t xml:space="preserve"> 分，高考成绩</w:t>
            </w:r>
            <w:r>
              <w:rPr>
                <w:spacing w:val="12"/>
                <w:w w:val="95"/>
                <w:sz w:val="21"/>
              </w:rPr>
              <w:t>达到所在计划省的相应批次的录取</w:t>
            </w:r>
            <w:r>
              <w:rPr>
                <w:spacing w:val="-6"/>
                <w:w w:val="95"/>
                <w:sz w:val="21"/>
              </w:rPr>
              <w:t>最低控制分数线，按高考成绩从高到</w:t>
            </w:r>
            <w:r>
              <w:rPr>
                <w:spacing w:val="3"/>
                <w:sz w:val="21"/>
              </w:rPr>
              <w:t>低择优录取。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1882" w:type="dxa"/>
            <w:shd w:val="clear" w:color="auto" w:fill="F3F3F3"/>
          </w:tcPr>
          <w:p>
            <w:pPr>
              <w:pStyle w:val="9"/>
              <w:rPr>
                <w:b/>
                <w:sz w:val="20"/>
              </w:rPr>
            </w:pPr>
          </w:p>
          <w:p>
            <w:pPr>
              <w:pStyle w:val="9"/>
              <w:spacing w:before="176"/>
              <w:ind w:left="50" w:right="46"/>
              <w:jc w:val="center"/>
              <w:rPr>
                <w:sz w:val="21"/>
              </w:rPr>
            </w:pPr>
            <w:r>
              <w:rPr>
                <w:sz w:val="21"/>
              </w:rPr>
              <w:t>文化产业管理</w:t>
            </w:r>
          </w:p>
        </w:tc>
        <w:tc>
          <w:tcPr>
            <w:tcW w:w="4559" w:type="dxa"/>
            <w:shd w:val="clear" w:color="auto" w:fill="F3F3F3"/>
          </w:tcPr>
          <w:p>
            <w:pPr>
              <w:pStyle w:val="9"/>
              <w:spacing w:before="120" w:line="278" w:lineRule="auto"/>
              <w:ind w:left="108" w:right="99"/>
              <w:jc w:val="both"/>
              <w:rPr>
                <w:sz w:val="21"/>
              </w:rPr>
            </w:pPr>
            <w:r>
              <w:rPr>
                <w:spacing w:val="6"/>
                <w:w w:val="95"/>
                <w:sz w:val="21"/>
              </w:rPr>
              <w:t>文化产业管理专业为普通类专业，不设校考， 文理兼招，招生改革省份选考科目不限。具体</w:t>
            </w:r>
            <w:r>
              <w:rPr>
                <w:spacing w:val="3"/>
                <w:sz w:val="21"/>
              </w:rPr>
              <w:t>分省计划以各省教育考试院公布的文件为准。</w:t>
            </w:r>
          </w:p>
        </w:tc>
        <w:tc>
          <w:tcPr>
            <w:tcW w:w="3557" w:type="dxa"/>
            <w:shd w:val="clear" w:color="auto" w:fill="F3F3F3"/>
          </w:tcPr>
          <w:p>
            <w:pPr>
              <w:pStyle w:val="9"/>
              <w:spacing w:before="120" w:line="278" w:lineRule="auto"/>
              <w:ind w:left="107" w:right="101"/>
              <w:rPr>
                <w:sz w:val="21"/>
              </w:rPr>
            </w:pPr>
            <w:r>
              <w:rPr>
                <w:spacing w:val="3"/>
                <w:sz w:val="21"/>
              </w:rPr>
              <w:t>高考成绩达到所在计划省的相应批</w:t>
            </w:r>
            <w:r>
              <w:rPr>
                <w:spacing w:val="-6"/>
                <w:w w:val="95"/>
                <w:sz w:val="21"/>
              </w:rPr>
              <w:t>次的录取最低控制分数线，按高考成</w:t>
            </w:r>
            <w:r>
              <w:rPr>
                <w:spacing w:val="3"/>
                <w:sz w:val="21"/>
              </w:rPr>
              <w:t>绩从高到低择优录取。</w:t>
            </w:r>
          </w:p>
        </w:tc>
      </w:tr>
    </w:tbl>
    <w:p>
      <w:pPr>
        <w:pStyle w:val="4"/>
        <w:rPr>
          <w:b/>
          <w:sz w:val="20"/>
        </w:rPr>
      </w:pPr>
    </w:p>
    <w:p>
      <w:pPr>
        <w:pStyle w:val="4"/>
        <w:rPr>
          <w:b/>
          <w:sz w:val="13"/>
        </w:rPr>
      </w:pPr>
      <w:r>
        <mc:AlternateContent>
          <mc:Choice Requires="wps">
            <w:drawing>
              <wp:anchor distT="0" distB="0" distL="0" distR="0" simplePos="0" relativeHeight="251674624" behindDoc="1" locked="0" layoutInCell="1" allowOverlap="1">
                <wp:simplePos x="0" y="0"/>
                <wp:positionH relativeFrom="page">
                  <wp:posOffset>485775</wp:posOffset>
                </wp:positionH>
                <wp:positionV relativeFrom="paragraph">
                  <wp:posOffset>133350</wp:posOffset>
                </wp:positionV>
                <wp:extent cx="6478905" cy="316230"/>
                <wp:effectExtent l="4445" t="5080" r="8890" b="13970"/>
                <wp:wrapTopAndBottom/>
                <wp:docPr id="19" name="文本框 12"/>
                <wp:cNvGraphicFramePr/>
                <a:graphic xmlns:a="http://schemas.openxmlformats.org/drawingml/2006/main">
                  <a:graphicData uri="http://schemas.microsoft.com/office/word/2010/wordprocessingShape">
                    <wps:wsp>
                      <wps:cNvSpPr txBox="1"/>
                      <wps:spPr>
                        <a:xfrm>
                          <a:off x="0" y="0"/>
                          <a:ext cx="6478905" cy="316230"/>
                        </a:xfrm>
                        <a:prstGeom prst="rect">
                          <a:avLst/>
                        </a:prstGeom>
                        <a:solidFill>
                          <a:srgbClr val="993366"/>
                        </a:solidFill>
                        <a:ln w="6096" cap="flat" cmpd="sng">
                          <a:solidFill>
                            <a:srgbClr val="000000"/>
                          </a:solidFill>
                          <a:prstDash val="solid"/>
                          <a:miter/>
                          <a:headEnd type="none" w="med" len="med"/>
                          <a:tailEnd type="none" w="med" len="med"/>
                        </a:ln>
                      </wps:spPr>
                      <wps:txbx>
                        <w:txbxContent>
                          <w:p>
                            <w:pPr>
                              <w:spacing w:before="119"/>
                              <w:ind w:left="81" w:right="0" w:firstLine="0"/>
                              <w:jc w:val="left"/>
                              <w:rPr>
                                <w:b/>
                                <w:sz w:val="21"/>
                              </w:rPr>
                            </w:pPr>
                            <w:bookmarkStart w:id="6" w:name="七、文化考试及艺术类统考"/>
                            <w:bookmarkEnd w:id="6"/>
                            <w:r>
                              <w:rPr>
                                <w:b/>
                                <w:w w:val="150"/>
                                <w:sz w:val="21"/>
                              </w:rPr>
                              <w:t>七、文化考试及艺术类统考</w:t>
                            </w:r>
                          </w:p>
                        </w:txbxContent>
                      </wps:txbx>
                      <wps:bodyPr lIns="0" tIns="0" rIns="0" bIns="0" upright="1"/>
                    </wps:wsp>
                  </a:graphicData>
                </a:graphic>
              </wp:anchor>
            </w:drawing>
          </mc:Choice>
          <mc:Fallback>
            <w:pict>
              <v:shape id="文本框 12" o:spid="_x0000_s1026" o:spt="202" type="#_x0000_t202" style="position:absolute;left:0pt;margin-left:38.25pt;margin-top:10.5pt;height:24.9pt;width:510.15pt;mso-position-horizontal-relative:page;mso-wrap-distance-bottom:0pt;mso-wrap-distance-top:0pt;z-index:-251641856;mso-width-relative:page;mso-height-relative:page;" fillcolor="#993366" filled="t" stroked="t" coordsize="21600,21600" o:gfxdata="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RovejVAAAA&#10;CQEAAA8AAAAAAAAAAQAgAAAAIgAAAGRycy9kb3ducmV2LnhtbFBLAQIUABQAAAAIAIdO4kB3aMON&#10;IAIAAFwEAAAOAAAAAAAAAAEAIAAAACQBAABkcnMvZTJvRG9jLnhtbFBLBQYAAAAABgAGAFkBAAC2&#10;BQAAAAA=&#10;">
                <v:fill on="t" focussize="0,0"/>
                <v:stroke weight="0.48pt" color="#000000" joinstyle="miter"/>
                <v:imagedata o:title=""/>
                <o:lock v:ext="edit" aspectratio="f"/>
                <v:textbox inset="0mm,0mm,0mm,0mm">
                  <w:txbxContent>
                    <w:p>
                      <w:pPr>
                        <w:spacing w:before="119"/>
                        <w:ind w:left="81" w:right="0" w:firstLine="0"/>
                        <w:jc w:val="left"/>
                        <w:rPr>
                          <w:b/>
                          <w:sz w:val="21"/>
                        </w:rPr>
                      </w:pPr>
                      <w:bookmarkStart w:id="6" w:name="七、文化考试及艺术类统考"/>
                      <w:bookmarkEnd w:id="6"/>
                      <w:r>
                        <w:rPr>
                          <w:b/>
                          <w:w w:val="150"/>
                          <w:sz w:val="21"/>
                        </w:rPr>
                        <w:t>七、文化考试及艺术类统考</w:t>
                      </w:r>
                    </w:p>
                  </w:txbxContent>
                </v:textbox>
                <w10:wrap type="topAndBottom"/>
              </v:shape>
            </w:pict>
          </mc:Fallback>
        </mc:AlternateContent>
      </w:r>
    </w:p>
    <w:p>
      <w:pPr>
        <w:pStyle w:val="4"/>
        <w:spacing w:before="2"/>
        <w:rPr>
          <w:b/>
          <w:sz w:val="12"/>
        </w:rPr>
      </w:pPr>
    </w:p>
    <w:p>
      <w:pPr>
        <w:pStyle w:val="8"/>
        <w:numPr>
          <w:ilvl w:val="0"/>
          <w:numId w:val="7"/>
        </w:numPr>
        <w:tabs>
          <w:tab w:val="left" w:pos="974"/>
        </w:tabs>
        <w:spacing w:before="70" w:after="0" w:line="417" w:lineRule="auto"/>
        <w:ind w:left="232" w:right="554" w:firstLine="420"/>
        <w:jc w:val="both"/>
        <w:rPr>
          <w:sz w:val="21"/>
        </w:rPr>
      </w:pPr>
      <w:r>
        <w:rPr>
          <w:spacing w:val="-8"/>
          <w:sz w:val="21"/>
        </w:rPr>
        <w:t xml:space="preserve">我院将于 </w:t>
      </w:r>
      <w:r>
        <w:rPr>
          <w:sz w:val="21"/>
        </w:rPr>
        <w:t>4</w:t>
      </w:r>
      <w:r>
        <w:rPr>
          <w:spacing w:val="-37"/>
          <w:sz w:val="21"/>
        </w:rPr>
        <w:t xml:space="preserve"> 月 </w:t>
      </w:r>
      <w:r>
        <w:rPr>
          <w:sz w:val="21"/>
        </w:rPr>
        <w:t>15</w:t>
      </w:r>
      <w:r>
        <w:rPr>
          <w:spacing w:val="-3"/>
          <w:sz w:val="21"/>
        </w:rPr>
        <w:t xml:space="preserve"> 日前公布专业考试成绩，届时考生可登录我院本科招生系统查询专业考试成绩并自</w:t>
      </w:r>
      <w:r>
        <w:rPr>
          <w:spacing w:val="3"/>
          <w:sz w:val="21"/>
        </w:rPr>
        <w:t>行打印《专业考试合格证》，我院不再寄发纸质的《专业考试合格证》。</w:t>
      </w:r>
    </w:p>
    <w:p>
      <w:pPr>
        <w:pStyle w:val="8"/>
        <w:numPr>
          <w:ilvl w:val="0"/>
          <w:numId w:val="7"/>
        </w:numPr>
        <w:tabs>
          <w:tab w:val="left" w:pos="866"/>
        </w:tabs>
        <w:spacing w:before="0" w:after="0" w:line="269" w:lineRule="exact"/>
        <w:ind w:left="865" w:right="0" w:hanging="214"/>
        <w:jc w:val="both"/>
        <w:rPr>
          <w:sz w:val="21"/>
        </w:rPr>
      </w:pPr>
      <w:r>
        <w:rPr>
          <w:sz w:val="21"/>
        </w:rPr>
        <w:t xml:space="preserve">取得我院《专业考试合格证》的考生，须参加 </w:t>
      </w:r>
      <w:r>
        <w:rPr>
          <w:spacing w:val="2"/>
          <w:sz w:val="21"/>
        </w:rPr>
        <w:t>2021</w:t>
      </w:r>
      <w:r>
        <w:rPr>
          <w:spacing w:val="-2"/>
          <w:sz w:val="21"/>
        </w:rPr>
        <w:t xml:space="preserve"> 年普通高等学校招生全国统一文化课考试。</w:t>
      </w:r>
    </w:p>
    <w:p>
      <w:pPr>
        <w:pStyle w:val="4"/>
        <w:spacing w:before="7"/>
        <w:rPr>
          <w:sz w:val="15"/>
        </w:rPr>
      </w:pPr>
    </w:p>
    <w:p>
      <w:pPr>
        <w:pStyle w:val="8"/>
        <w:numPr>
          <w:ilvl w:val="0"/>
          <w:numId w:val="7"/>
        </w:numPr>
        <w:tabs>
          <w:tab w:val="left" w:pos="866"/>
        </w:tabs>
        <w:spacing w:before="0" w:after="0" w:line="240" w:lineRule="auto"/>
        <w:ind w:left="865" w:right="0" w:hanging="214"/>
        <w:jc w:val="left"/>
        <w:rPr>
          <w:sz w:val="21"/>
        </w:rPr>
      </w:pPr>
      <w:r>
        <w:rPr>
          <w:spacing w:val="3"/>
          <w:sz w:val="21"/>
        </w:rPr>
        <w:t>我院所有专业在招生改革省份的选考科目不限。</w:t>
      </w:r>
    </w:p>
    <w:p>
      <w:pPr>
        <w:pStyle w:val="4"/>
        <w:spacing w:before="6"/>
        <w:rPr>
          <w:sz w:val="15"/>
        </w:rPr>
      </w:pPr>
    </w:p>
    <w:p>
      <w:pPr>
        <w:pStyle w:val="8"/>
        <w:numPr>
          <w:ilvl w:val="0"/>
          <w:numId w:val="7"/>
        </w:numPr>
        <w:tabs>
          <w:tab w:val="left" w:pos="968"/>
        </w:tabs>
        <w:spacing w:before="0" w:after="0" w:line="417" w:lineRule="auto"/>
        <w:ind w:left="232" w:right="559" w:firstLine="420"/>
        <w:jc w:val="both"/>
        <w:rPr>
          <w:sz w:val="21"/>
        </w:rPr>
      </w:pPr>
      <w:r>
        <w:rPr>
          <w:spacing w:val="2"/>
          <w:sz w:val="21"/>
        </w:rPr>
        <w:t>凡报考我院艺术类专业批次的考生须参加所在省的艺术类专业统考报名，并按本省要求参加相应专</w:t>
      </w:r>
      <w:r>
        <w:rPr>
          <w:spacing w:val="4"/>
          <w:w w:val="95"/>
          <w:sz w:val="21"/>
        </w:rPr>
        <w:t>业的考试</w:t>
      </w:r>
      <w:r>
        <w:rPr>
          <w:spacing w:val="7"/>
          <w:w w:val="95"/>
          <w:sz w:val="21"/>
        </w:rPr>
        <w:t>（</w:t>
      </w:r>
      <w:r>
        <w:rPr>
          <w:spacing w:val="4"/>
          <w:w w:val="95"/>
          <w:sz w:val="21"/>
        </w:rPr>
        <w:t>省统考未涉及到的专业除外</w:t>
      </w:r>
      <w:r>
        <w:rPr>
          <w:spacing w:val="7"/>
          <w:w w:val="95"/>
          <w:sz w:val="21"/>
        </w:rPr>
        <w:t>）</w:t>
      </w:r>
      <w:r>
        <w:rPr>
          <w:spacing w:val="4"/>
          <w:w w:val="95"/>
          <w:sz w:val="21"/>
        </w:rPr>
        <w:t xml:space="preserve">。考试时间、类别、科目及相关要求按照考生所在省的规定进行。   </w:t>
      </w:r>
      <w:r>
        <w:rPr>
          <w:spacing w:val="3"/>
          <w:sz w:val="21"/>
        </w:rPr>
        <w:t>统考合格且取得我院专业考试合格证的考生，才有资格被我院录取。</w:t>
      </w:r>
    </w:p>
    <w:p>
      <w:pPr>
        <w:pStyle w:val="8"/>
        <w:numPr>
          <w:ilvl w:val="0"/>
          <w:numId w:val="7"/>
        </w:numPr>
        <w:tabs>
          <w:tab w:val="left" w:pos="976"/>
        </w:tabs>
        <w:spacing w:before="0" w:after="0" w:line="269" w:lineRule="exact"/>
        <w:ind w:left="976" w:right="0" w:hanging="324"/>
        <w:jc w:val="both"/>
        <w:rPr>
          <w:sz w:val="21"/>
        </w:rPr>
      </w:pPr>
      <w:r>
        <w:rPr>
          <w:spacing w:val="-1"/>
          <w:sz w:val="21"/>
        </w:rPr>
        <w:t xml:space="preserve">我院按相关要求向各省上报 </w:t>
      </w:r>
      <w:r>
        <w:rPr>
          <w:spacing w:val="2"/>
          <w:sz w:val="21"/>
        </w:rPr>
        <w:t>2021</w:t>
      </w:r>
      <w:r>
        <w:rPr>
          <w:spacing w:val="-1"/>
          <w:sz w:val="21"/>
        </w:rPr>
        <w:t xml:space="preserve"> 年本科招生专业考试合格生源信息，上报过程中如发现省统考成绩</w:t>
      </w:r>
    </w:p>
    <w:p>
      <w:pPr>
        <w:pStyle w:val="4"/>
        <w:spacing w:before="7"/>
        <w:rPr>
          <w:sz w:val="15"/>
        </w:rPr>
      </w:pPr>
    </w:p>
    <w:p>
      <w:pPr>
        <w:pStyle w:val="4"/>
        <w:ind w:left="232"/>
      </w:pPr>
      <w:r>
        <w:t>（省统考未涉及到的专业除外）不合格者，立即取消其校考合格资格，并在我院官网进行公示。</w:t>
      </w:r>
    </w:p>
    <w:p>
      <w:pPr>
        <w:pStyle w:val="4"/>
        <w:rPr>
          <w:sz w:val="20"/>
        </w:rPr>
      </w:pPr>
    </w:p>
    <w:p>
      <w:pPr>
        <w:pStyle w:val="4"/>
        <w:spacing w:before="4"/>
      </w:pPr>
      <w:r>
        <mc:AlternateContent>
          <mc:Choice Requires="wps">
            <w:drawing>
              <wp:anchor distT="0" distB="0" distL="0" distR="0" simplePos="0" relativeHeight="251675648" behindDoc="1" locked="0" layoutInCell="1" allowOverlap="1">
                <wp:simplePos x="0" y="0"/>
                <wp:positionH relativeFrom="page">
                  <wp:posOffset>485775</wp:posOffset>
                </wp:positionH>
                <wp:positionV relativeFrom="paragraph">
                  <wp:posOffset>201295</wp:posOffset>
                </wp:positionV>
                <wp:extent cx="6529705" cy="328930"/>
                <wp:effectExtent l="4445" t="4445" r="19050" b="17145"/>
                <wp:wrapTopAndBottom/>
                <wp:docPr id="20" name="文本框 13"/>
                <wp:cNvGraphicFramePr/>
                <a:graphic xmlns:a="http://schemas.openxmlformats.org/drawingml/2006/main">
                  <a:graphicData uri="http://schemas.microsoft.com/office/word/2010/wordprocessingShape">
                    <wps:wsp>
                      <wps:cNvSpPr txBox="1"/>
                      <wps:spPr>
                        <a:xfrm>
                          <a:off x="0" y="0"/>
                          <a:ext cx="6529705" cy="328930"/>
                        </a:xfrm>
                        <a:prstGeom prst="rect">
                          <a:avLst/>
                        </a:prstGeom>
                        <a:solidFill>
                          <a:srgbClr val="993366"/>
                        </a:solidFill>
                        <a:ln w="6096" cap="flat" cmpd="sng">
                          <a:solidFill>
                            <a:srgbClr val="000000"/>
                          </a:solidFill>
                          <a:prstDash val="solid"/>
                          <a:miter/>
                          <a:headEnd type="none" w="med" len="med"/>
                          <a:tailEnd type="none" w="med" len="med"/>
                        </a:ln>
                      </wps:spPr>
                      <wps:txbx>
                        <w:txbxContent>
                          <w:p>
                            <w:pPr>
                              <w:spacing w:before="120"/>
                              <w:ind w:left="81" w:right="0" w:firstLine="0"/>
                              <w:jc w:val="left"/>
                              <w:rPr>
                                <w:b/>
                                <w:sz w:val="21"/>
                              </w:rPr>
                            </w:pPr>
                            <w:bookmarkStart w:id="7" w:name="八、录取"/>
                            <w:bookmarkEnd w:id="7"/>
                            <w:r>
                              <w:rPr>
                                <w:b/>
                                <w:w w:val="150"/>
                                <w:sz w:val="21"/>
                              </w:rPr>
                              <w:t>八、录取</w:t>
                            </w:r>
                          </w:p>
                        </w:txbxContent>
                      </wps:txbx>
                      <wps:bodyPr lIns="0" tIns="0" rIns="0" bIns="0" upright="1"/>
                    </wps:wsp>
                  </a:graphicData>
                </a:graphic>
              </wp:anchor>
            </w:drawing>
          </mc:Choice>
          <mc:Fallback>
            <w:pict>
              <v:shape id="文本框 13" o:spid="_x0000_s1026" o:spt="202" type="#_x0000_t202" style="position:absolute;left:0pt;margin-left:38.25pt;margin-top:15.85pt;height:25.9pt;width:514.15pt;mso-position-horizontal-relative:page;mso-wrap-distance-bottom:0pt;mso-wrap-distance-top:0pt;z-index:-251640832;mso-width-relative:page;mso-height-relative:page;" fillcolor="#993366" filled="t" stroked="t" coordsize="21600,21600" o:gfxdata="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V1BtNcA&#10;AAAJAQAADwAAAAAAAAABACAAAAAiAAAAZHJzL2Rvd25yZXYueG1sUEsBAhQAFAAAAAgAh07iQJ3s&#10;XpogAgAAXAQAAA4AAAAAAAAAAQAgAAAAJgEAAGRycy9lMm9Eb2MueG1sUEsFBgAAAAAGAAYAWQEA&#10;ALgFAAAAAA==&#10;">
                <v:fill on="t" focussize="0,0"/>
                <v:stroke weight="0.48pt" color="#000000" joinstyle="miter"/>
                <v:imagedata o:title=""/>
                <o:lock v:ext="edit" aspectratio="f"/>
                <v:textbox inset="0mm,0mm,0mm,0mm">
                  <w:txbxContent>
                    <w:p>
                      <w:pPr>
                        <w:spacing w:before="120"/>
                        <w:ind w:left="81" w:right="0" w:firstLine="0"/>
                        <w:jc w:val="left"/>
                        <w:rPr>
                          <w:b/>
                          <w:sz w:val="21"/>
                        </w:rPr>
                      </w:pPr>
                      <w:bookmarkStart w:id="7" w:name="八、录取"/>
                      <w:bookmarkEnd w:id="7"/>
                      <w:r>
                        <w:rPr>
                          <w:b/>
                          <w:w w:val="150"/>
                          <w:sz w:val="21"/>
                        </w:rPr>
                        <w:t>八、录取</w:t>
                      </w:r>
                    </w:p>
                  </w:txbxContent>
                </v:textbox>
                <w10:wrap type="topAndBottom"/>
              </v:shape>
            </w:pict>
          </mc:Fallback>
        </mc:AlternateContent>
      </w:r>
    </w:p>
    <w:p>
      <w:pPr>
        <w:pStyle w:val="4"/>
        <w:spacing w:before="2"/>
        <w:rPr>
          <w:sz w:val="12"/>
        </w:rPr>
      </w:pPr>
    </w:p>
    <w:p>
      <w:pPr>
        <w:pStyle w:val="8"/>
        <w:numPr>
          <w:ilvl w:val="0"/>
          <w:numId w:val="8"/>
        </w:numPr>
        <w:tabs>
          <w:tab w:val="left" w:pos="980"/>
        </w:tabs>
        <w:spacing w:before="70" w:after="0" w:line="417" w:lineRule="auto"/>
        <w:ind w:left="232" w:right="554" w:firstLine="432"/>
        <w:jc w:val="both"/>
        <w:rPr>
          <w:sz w:val="21"/>
        </w:rPr>
      </w:pPr>
      <w:r>
        <w:rPr>
          <w:spacing w:val="3"/>
          <w:w w:val="95"/>
          <w:sz w:val="21"/>
        </w:rPr>
        <w:t>我院艺术类专业批次</w:t>
      </w:r>
      <w:r>
        <w:rPr>
          <w:spacing w:val="7"/>
          <w:w w:val="95"/>
          <w:sz w:val="21"/>
        </w:rPr>
        <w:t>（</w:t>
      </w:r>
      <w:r>
        <w:rPr>
          <w:spacing w:val="-1"/>
          <w:w w:val="95"/>
          <w:sz w:val="21"/>
        </w:rPr>
        <w:t>动画、绘画、视觉传达设计、数字媒体艺术专业除外</w:t>
      </w:r>
      <w:r>
        <w:rPr>
          <w:spacing w:val="-10"/>
          <w:w w:val="95"/>
          <w:sz w:val="21"/>
        </w:rPr>
        <w:t>）</w:t>
      </w:r>
      <w:r>
        <w:rPr>
          <w:spacing w:val="2"/>
          <w:w w:val="95"/>
          <w:sz w:val="21"/>
        </w:rPr>
        <w:t xml:space="preserve">录取时不分艺术文、理   </w:t>
      </w:r>
      <w:r>
        <w:rPr>
          <w:spacing w:val="4"/>
          <w:w w:val="95"/>
          <w:sz w:val="21"/>
        </w:rPr>
        <w:t>科，自主划定高考文化录取控制分数线</w:t>
      </w:r>
      <w:r>
        <w:rPr>
          <w:spacing w:val="7"/>
          <w:w w:val="95"/>
          <w:sz w:val="21"/>
        </w:rPr>
        <w:t>（</w:t>
      </w:r>
      <w:r>
        <w:rPr>
          <w:spacing w:val="5"/>
          <w:w w:val="95"/>
          <w:sz w:val="21"/>
        </w:rPr>
        <w:t>以下简称自划线</w:t>
      </w:r>
      <w:r>
        <w:rPr>
          <w:spacing w:val="7"/>
          <w:w w:val="95"/>
          <w:sz w:val="21"/>
        </w:rPr>
        <w:t>）</w:t>
      </w:r>
      <w:r>
        <w:rPr>
          <w:spacing w:val="3"/>
          <w:w w:val="95"/>
          <w:sz w:val="21"/>
        </w:rPr>
        <w:t xml:space="preserve">。自划线根据我院不同专业的特点，全面考虑考   </w:t>
      </w:r>
      <w:r>
        <w:rPr>
          <w:spacing w:val="2"/>
          <w:sz w:val="21"/>
        </w:rPr>
        <w:t>生的专业成绩和高考成绩</w:t>
      </w:r>
      <w:r>
        <w:rPr>
          <w:spacing w:val="7"/>
          <w:sz w:val="21"/>
        </w:rPr>
        <w:t>（</w:t>
      </w:r>
      <w:r>
        <w:rPr>
          <w:spacing w:val="1"/>
          <w:sz w:val="21"/>
        </w:rPr>
        <w:t>不含政策性加分，下同</w:t>
      </w:r>
      <w:r>
        <w:rPr>
          <w:spacing w:val="-20"/>
          <w:sz w:val="21"/>
        </w:rPr>
        <w:t>）</w:t>
      </w:r>
      <w:r>
        <w:rPr>
          <w:spacing w:val="-9"/>
          <w:sz w:val="21"/>
        </w:rPr>
        <w:t xml:space="preserve">，并参考北京市 </w:t>
      </w:r>
      <w:r>
        <w:rPr>
          <w:sz w:val="21"/>
        </w:rPr>
        <w:t>2021</w:t>
      </w:r>
      <w:r>
        <w:rPr>
          <w:spacing w:val="-2"/>
          <w:sz w:val="21"/>
        </w:rPr>
        <w:t xml:space="preserve"> 年艺术类本科录取控制分数线而划</w:t>
      </w:r>
      <w:r>
        <w:rPr>
          <w:spacing w:val="3"/>
          <w:sz w:val="21"/>
        </w:rPr>
        <w:t>定。</w:t>
      </w:r>
    </w:p>
    <w:p>
      <w:pPr>
        <w:pStyle w:val="8"/>
        <w:numPr>
          <w:ilvl w:val="0"/>
          <w:numId w:val="8"/>
        </w:numPr>
        <w:tabs>
          <w:tab w:val="left" w:pos="980"/>
        </w:tabs>
        <w:spacing w:before="0" w:after="0" w:line="417" w:lineRule="auto"/>
        <w:ind w:left="232" w:right="556" w:firstLine="432"/>
        <w:jc w:val="left"/>
        <w:rPr>
          <w:sz w:val="21"/>
        </w:rPr>
      </w:pPr>
      <w:r>
        <w:rPr>
          <w:spacing w:val="-2"/>
          <w:w w:val="95"/>
          <w:sz w:val="21"/>
        </w:rPr>
        <w:t xml:space="preserve">考试全部结束后，我院将根据德、智、体、美、劳全面发展的要求，对专业合格、高考成绩达到我院   </w:t>
      </w:r>
      <w:r>
        <w:rPr>
          <w:spacing w:val="3"/>
          <w:sz w:val="21"/>
        </w:rPr>
        <w:t>录取自划线的考生，按以下原则录取：</w:t>
      </w:r>
    </w:p>
    <w:p>
      <w:pPr>
        <w:pStyle w:val="3"/>
        <w:numPr>
          <w:ilvl w:val="0"/>
          <w:numId w:val="9"/>
        </w:numPr>
        <w:tabs>
          <w:tab w:val="left" w:pos="1204"/>
        </w:tabs>
        <w:spacing w:before="0" w:after="0" w:line="269" w:lineRule="exact"/>
        <w:ind w:left="1204" w:right="0" w:hanging="540"/>
        <w:jc w:val="left"/>
      </w:pPr>
      <w:r>
        <w:rPr>
          <w:spacing w:val="6"/>
        </w:rPr>
        <w:t>京剧系、表演系、导演系、音乐系的所有专业：</w:t>
      </w:r>
    </w:p>
    <w:p>
      <w:pPr>
        <w:pStyle w:val="4"/>
        <w:spacing w:before="7" w:line="460" w:lineRule="atLeast"/>
        <w:ind w:left="232" w:right="445" w:firstLine="432"/>
      </w:pPr>
      <w:r>
        <w:rPr>
          <w:spacing w:val="-4"/>
          <w:w w:val="95"/>
        </w:rPr>
        <w:t>表演</w:t>
      </w:r>
      <w:r>
        <w:rPr>
          <w:spacing w:val="7"/>
          <w:w w:val="95"/>
        </w:rPr>
        <w:t>（</w:t>
      </w:r>
      <w:r>
        <w:rPr>
          <w:spacing w:val="6"/>
          <w:w w:val="95"/>
        </w:rPr>
        <w:t>京剧器乐</w:t>
      </w:r>
      <w:r>
        <w:rPr>
          <w:spacing w:val="-10"/>
          <w:w w:val="95"/>
        </w:rPr>
        <w:t>）</w:t>
      </w:r>
      <w:r>
        <w:rPr>
          <w:spacing w:val="-5"/>
          <w:w w:val="95"/>
        </w:rPr>
        <w:t>、表演</w:t>
      </w:r>
      <w:r>
        <w:rPr>
          <w:spacing w:val="4"/>
          <w:w w:val="95"/>
        </w:rPr>
        <w:t>（</w:t>
      </w:r>
      <w:r>
        <w:rPr>
          <w:spacing w:val="6"/>
          <w:w w:val="95"/>
        </w:rPr>
        <w:t>京剧表演</w:t>
      </w:r>
      <w:r>
        <w:rPr>
          <w:spacing w:val="-10"/>
          <w:w w:val="95"/>
        </w:rPr>
        <w:t>）</w:t>
      </w:r>
      <w:r>
        <w:rPr>
          <w:spacing w:val="-5"/>
          <w:w w:val="95"/>
        </w:rPr>
        <w:t>、表演</w:t>
      </w:r>
      <w:r>
        <w:rPr>
          <w:spacing w:val="4"/>
          <w:w w:val="95"/>
        </w:rPr>
        <w:t>（</w:t>
      </w:r>
      <w:r>
        <w:rPr>
          <w:spacing w:val="6"/>
          <w:w w:val="95"/>
        </w:rPr>
        <w:t>戏曲舞蹈</w:t>
      </w:r>
      <w:r>
        <w:rPr>
          <w:spacing w:val="-10"/>
          <w:w w:val="95"/>
        </w:rPr>
        <w:t>）</w:t>
      </w:r>
      <w:r>
        <w:rPr>
          <w:spacing w:val="-5"/>
          <w:w w:val="95"/>
        </w:rPr>
        <w:t>、表演</w:t>
      </w:r>
      <w:r>
        <w:rPr>
          <w:spacing w:val="7"/>
          <w:w w:val="95"/>
        </w:rPr>
        <w:t>（</w:t>
      </w:r>
      <w:r>
        <w:rPr>
          <w:spacing w:val="5"/>
          <w:w w:val="95"/>
        </w:rPr>
        <w:t>戏曲形体教育</w:t>
      </w:r>
      <w:r>
        <w:rPr>
          <w:spacing w:val="-10"/>
          <w:w w:val="95"/>
        </w:rPr>
        <w:t>）</w:t>
      </w:r>
      <w:r>
        <w:rPr>
          <w:spacing w:val="-5"/>
          <w:w w:val="95"/>
        </w:rPr>
        <w:t>、表演</w:t>
      </w:r>
      <w:r>
        <w:rPr>
          <w:spacing w:val="4"/>
          <w:w w:val="95"/>
        </w:rPr>
        <w:t>（</w:t>
      </w:r>
      <w:r>
        <w:rPr>
          <w:spacing w:val="6"/>
          <w:w w:val="95"/>
        </w:rPr>
        <w:t>昆曲表演</w:t>
      </w:r>
      <w:r>
        <w:rPr>
          <w:spacing w:val="-101"/>
          <w:w w:val="95"/>
        </w:rPr>
        <w:t>）</w:t>
      </w:r>
      <w:r>
        <w:rPr>
          <w:w w:val="95"/>
        </w:rPr>
        <w:t xml:space="preserve">、   </w:t>
      </w:r>
      <w:r>
        <w:rPr>
          <w:spacing w:val="5"/>
        </w:rPr>
        <w:t>表演</w:t>
      </w:r>
      <w:r>
        <w:rPr>
          <w:spacing w:val="7"/>
        </w:rPr>
        <w:t>（</w:t>
      </w:r>
      <w:r>
        <w:rPr>
          <w:spacing w:val="6"/>
        </w:rPr>
        <w:t>多剧种表演</w:t>
      </w:r>
      <w:r>
        <w:rPr>
          <w:spacing w:val="7"/>
        </w:rPr>
        <w:t>）</w:t>
      </w:r>
      <w:r>
        <w:rPr>
          <w:spacing w:val="5"/>
        </w:rPr>
        <w:t>、表演</w:t>
      </w:r>
      <w:r>
        <w:rPr>
          <w:spacing w:val="4"/>
        </w:rPr>
        <w:t>（</w:t>
      </w:r>
      <w:r>
        <w:rPr>
          <w:spacing w:val="6"/>
        </w:rPr>
        <w:t>昆曲器乐</w:t>
      </w:r>
      <w:r>
        <w:rPr>
          <w:spacing w:val="7"/>
        </w:rPr>
        <w:t>）</w:t>
      </w:r>
      <w:r>
        <w:rPr>
          <w:spacing w:val="6"/>
        </w:rPr>
        <w:t>、表演</w:t>
      </w:r>
      <w:r>
        <w:rPr>
          <w:spacing w:val="7"/>
        </w:rPr>
        <w:t>（</w:t>
      </w:r>
      <w:r>
        <w:rPr>
          <w:spacing w:val="5"/>
        </w:rPr>
        <w:t>多剧种器乐</w:t>
      </w:r>
      <w:r>
        <w:rPr>
          <w:spacing w:val="4"/>
        </w:rPr>
        <w:t>）</w:t>
      </w:r>
      <w:r>
        <w:rPr>
          <w:spacing w:val="7"/>
        </w:rPr>
        <w:t>、表演</w:t>
      </w:r>
      <w:r>
        <w:rPr>
          <w:spacing w:val="4"/>
        </w:rPr>
        <w:t>（</w:t>
      </w:r>
      <w:r>
        <w:rPr>
          <w:spacing w:val="6"/>
        </w:rPr>
        <w:t>影视表演</w:t>
      </w:r>
      <w:r>
        <w:rPr>
          <w:spacing w:val="7"/>
        </w:rPr>
        <w:t>）</w:t>
      </w:r>
      <w:r>
        <w:rPr>
          <w:spacing w:val="4"/>
        </w:rPr>
        <w:t>、戏剧影视导演</w:t>
      </w:r>
      <w:r>
        <w:rPr>
          <w:spacing w:val="7"/>
        </w:rPr>
        <w:t>（</w:t>
      </w:r>
      <w:r>
        <w:rPr>
          <w:spacing w:val="2"/>
        </w:rPr>
        <w:t>戏曲</w:t>
      </w:r>
      <w:r>
        <w:rPr>
          <w:spacing w:val="5"/>
        </w:rPr>
        <w:t>导演</w:t>
      </w:r>
      <w:r>
        <w:rPr>
          <w:spacing w:val="7"/>
        </w:rPr>
        <w:t>）</w:t>
      </w:r>
      <w:r>
        <w:rPr>
          <w:spacing w:val="6"/>
        </w:rPr>
        <w:t>、音乐表演</w:t>
      </w:r>
      <w:r>
        <w:rPr>
          <w:spacing w:val="7"/>
        </w:rPr>
        <w:t>（</w:t>
      </w:r>
      <w:r>
        <w:rPr>
          <w:spacing w:val="4"/>
        </w:rPr>
        <w:t>民族器乐</w:t>
      </w:r>
      <w:r>
        <w:rPr>
          <w:spacing w:val="7"/>
        </w:rPr>
        <w:t>）</w:t>
      </w:r>
      <w:r>
        <w:rPr>
          <w:spacing w:val="4"/>
        </w:rPr>
        <w:t>、音乐学、作曲与作曲技术理论</w:t>
      </w:r>
      <w:r>
        <w:rPr>
          <w:spacing w:val="7"/>
        </w:rPr>
        <w:t>（</w:t>
      </w:r>
      <w:r>
        <w:rPr>
          <w:spacing w:val="6"/>
        </w:rPr>
        <w:t>戏曲作曲</w:t>
      </w:r>
      <w:r>
        <w:rPr>
          <w:spacing w:val="7"/>
        </w:rPr>
        <w:t>）</w:t>
      </w:r>
      <w:r>
        <w:rPr>
          <w:spacing w:val="4"/>
        </w:rPr>
        <w:t>、作曲与作曲技术理论</w:t>
      </w:r>
      <w:r>
        <w:rPr>
          <w:spacing w:val="7"/>
        </w:rPr>
        <w:t>（</w:t>
      </w:r>
      <w:r>
        <w:rPr>
          <w:spacing w:val="2"/>
        </w:rPr>
        <w:t>音乐</w:t>
      </w:r>
      <w:r>
        <w:rPr>
          <w:spacing w:val="5"/>
        </w:rPr>
        <w:t>制作</w:t>
      </w:r>
      <w:r>
        <w:rPr>
          <w:spacing w:val="7"/>
        </w:rPr>
        <w:t>）</w:t>
      </w:r>
      <w:r>
        <w:rPr>
          <w:spacing w:val="6"/>
        </w:rPr>
        <w:t>、录音艺术</w:t>
      </w:r>
      <w:r>
        <w:rPr>
          <w:spacing w:val="7"/>
        </w:rPr>
        <w:t>（</w:t>
      </w:r>
      <w:r>
        <w:rPr>
          <w:spacing w:val="4"/>
        </w:rPr>
        <w:t>音响艺术设计</w:t>
      </w:r>
      <w:r>
        <w:rPr>
          <w:spacing w:val="7"/>
        </w:rPr>
        <w:t>）</w:t>
      </w:r>
      <w:r>
        <w:rPr>
          <w:spacing w:val="3"/>
        </w:rPr>
        <w:t>专业，高考成绩达到我院录取自划线，按专业校考成绩排名录取。校考</w:t>
      </w:r>
    </w:p>
    <w:p>
      <w:pPr>
        <w:spacing w:after="0" w:line="460" w:lineRule="atLeast"/>
        <w:sectPr>
          <w:pgSz w:w="11910" w:h="16840"/>
          <w:pgMar w:top="1140" w:right="380" w:bottom="980" w:left="620" w:header="0" w:footer="794" w:gutter="0"/>
        </w:sectPr>
      </w:pPr>
    </w:p>
    <w:p>
      <w:pPr>
        <w:pStyle w:val="4"/>
        <w:spacing w:before="53" w:line="417" w:lineRule="auto"/>
        <w:ind w:left="232" w:right="559"/>
      </w:pPr>
      <w:r>
        <w:rPr>
          <w:w w:val="95"/>
        </w:rPr>
        <w:t xml:space="preserve">成绩相同，优先录取高考成绩较高者。高考成绩相同的情况下，则依次按语文、外语、数学成绩的先后顺序   </w:t>
      </w:r>
      <w:r>
        <w:t>进行单科成绩比较，从高分到低分排序择优录取。</w:t>
      </w:r>
    </w:p>
    <w:p>
      <w:pPr>
        <w:pStyle w:val="3"/>
        <w:numPr>
          <w:ilvl w:val="0"/>
          <w:numId w:val="9"/>
        </w:numPr>
        <w:tabs>
          <w:tab w:val="left" w:pos="1204"/>
        </w:tabs>
        <w:spacing w:before="0" w:after="0" w:line="269" w:lineRule="exact"/>
        <w:ind w:left="1204" w:right="0" w:hanging="540"/>
        <w:jc w:val="left"/>
      </w:pPr>
      <w:r>
        <w:rPr>
          <w:spacing w:val="5"/>
        </w:rPr>
        <w:t>舞台美术系：</w:t>
      </w:r>
    </w:p>
    <w:p>
      <w:pPr>
        <w:pStyle w:val="4"/>
        <w:spacing w:before="7"/>
        <w:rPr>
          <w:b/>
          <w:sz w:val="15"/>
        </w:rPr>
      </w:pPr>
    </w:p>
    <w:p>
      <w:pPr>
        <w:pStyle w:val="4"/>
        <w:spacing w:line="417" w:lineRule="auto"/>
        <w:ind w:left="232" w:right="446" w:firstLine="432"/>
      </w:pPr>
      <w:r>
        <w:t>戏剧影视美术设计（戏曲舞台设计）、戏剧影视美术设计（舞台灯光设计）、戏剧影视美术设计（化装造型设计）、服装与服饰设计（戏曲服装设计）专业，高考成绩达到我院录取自划线，将专业校考成绩 60％、高考成绩 40％相加，按综合成绩排名录取。综合成绩相同的情况下，优先录取高考成绩较高者。高考成绩相同的情况下，则依次按语文、外语、数学成绩的先后顺序进行单科成绩比较，从高分到低分排序择优录取。</w:t>
      </w:r>
    </w:p>
    <w:p>
      <w:pPr>
        <w:pStyle w:val="4"/>
        <w:spacing w:line="268" w:lineRule="exact"/>
        <w:ind w:left="664"/>
      </w:pPr>
      <w:r>
        <w:t>综合成绩=专业校考成绩×0.6+高考成绩×0.4</w:t>
      </w:r>
    </w:p>
    <w:p>
      <w:pPr>
        <w:pStyle w:val="4"/>
        <w:spacing w:before="6"/>
        <w:rPr>
          <w:sz w:val="15"/>
        </w:rPr>
      </w:pPr>
    </w:p>
    <w:p>
      <w:pPr>
        <w:pStyle w:val="3"/>
        <w:numPr>
          <w:ilvl w:val="0"/>
          <w:numId w:val="9"/>
        </w:numPr>
        <w:tabs>
          <w:tab w:val="left" w:pos="1204"/>
        </w:tabs>
        <w:spacing w:before="1" w:after="0" w:line="240" w:lineRule="auto"/>
        <w:ind w:left="1204" w:right="0" w:hanging="540"/>
        <w:jc w:val="left"/>
      </w:pPr>
      <w:r>
        <w:rPr>
          <w:spacing w:val="5"/>
        </w:rPr>
        <w:t>新媒体艺术系：</w:t>
      </w:r>
    </w:p>
    <w:p>
      <w:pPr>
        <w:pStyle w:val="4"/>
        <w:spacing w:before="6"/>
        <w:rPr>
          <w:b/>
          <w:sz w:val="15"/>
        </w:rPr>
      </w:pPr>
    </w:p>
    <w:p>
      <w:pPr>
        <w:pStyle w:val="4"/>
        <w:spacing w:line="417" w:lineRule="auto"/>
        <w:ind w:left="232" w:right="559" w:firstLine="432"/>
        <w:jc w:val="both"/>
      </w:pPr>
      <w:r>
        <w:rPr>
          <w:w w:val="95"/>
        </w:rPr>
        <w:t xml:space="preserve">视觉传达设计、数字媒体艺术、动画、绘画专业，美术及设计类统考成绩须达到省级统考本科合格线且   </w:t>
      </w:r>
      <w:r>
        <w:t xml:space="preserve">总分不低于满分的 </w:t>
      </w:r>
      <w:r>
        <w:rPr>
          <w:rFonts w:ascii="Times New Roman" w:eastAsia="Times New Roman"/>
        </w:rPr>
        <w:t>75%</w:t>
      </w:r>
      <w:r>
        <w:t>（四舍五入取整）；</w:t>
      </w:r>
    </w:p>
    <w:p>
      <w:pPr>
        <w:pStyle w:val="4"/>
        <w:spacing w:line="417" w:lineRule="auto"/>
        <w:ind w:left="232" w:right="556" w:firstLine="432"/>
        <w:jc w:val="both"/>
      </w:pPr>
      <w:r>
        <w:t>高考成绩达到所在计划省的艺术类本科录取控制线，将专业统考成绩 60％、高考成绩 40％相加，按综</w:t>
      </w:r>
      <w:r>
        <w:rPr>
          <w:w w:val="95"/>
        </w:rPr>
        <w:t xml:space="preserve">合成绩排名录取。综合成绩相同的情况下，优先录取高考成绩较高者。高考成绩相同的情况下，则依次按语   </w:t>
      </w:r>
      <w:r>
        <w:t>文、外语、数学成绩的先后顺序进行单科成绩比较，从高分到低分排序择优录取。</w:t>
      </w:r>
    </w:p>
    <w:p>
      <w:pPr>
        <w:pStyle w:val="4"/>
        <w:spacing w:line="269" w:lineRule="exact"/>
        <w:ind w:left="664"/>
      </w:pPr>
      <w:r>
        <w:t>综合成绩=专业统考成绩×0.6+高考成绩×0.4</w:t>
      </w:r>
    </w:p>
    <w:p>
      <w:pPr>
        <w:pStyle w:val="4"/>
        <w:spacing w:before="7"/>
        <w:rPr>
          <w:sz w:val="15"/>
        </w:rPr>
      </w:pPr>
    </w:p>
    <w:p>
      <w:pPr>
        <w:pStyle w:val="3"/>
        <w:numPr>
          <w:ilvl w:val="0"/>
          <w:numId w:val="9"/>
        </w:numPr>
        <w:tabs>
          <w:tab w:val="left" w:pos="1204"/>
        </w:tabs>
        <w:spacing w:before="0" w:after="0" w:line="240" w:lineRule="auto"/>
        <w:ind w:left="1204" w:right="0" w:hanging="540"/>
        <w:jc w:val="left"/>
      </w:pPr>
      <w:r>
        <w:rPr>
          <w:spacing w:val="6"/>
        </w:rPr>
        <w:t>普通类招生专业：</w:t>
      </w:r>
    </w:p>
    <w:p>
      <w:pPr>
        <w:pStyle w:val="4"/>
        <w:spacing w:before="6"/>
        <w:rPr>
          <w:b/>
          <w:sz w:val="15"/>
        </w:rPr>
      </w:pPr>
    </w:p>
    <w:p>
      <w:pPr>
        <w:pStyle w:val="4"/>
        <w:spacing w:line="417" w:lineRule="auto"/>
        <w:ind w:left="232" w:right="556" w:firstLine="432"/>
        <w:jc w:val="both"/>
      </w:pPr>
      <w:r>
        <w:t xml:space="preserve">戏剧影视文学（戏曲文学）：语文单科成绩达到 </w:t>
      </w:r>
      <w:r>
        <w:rPr>
          <w:rFonts w:ascii="Times New Roman" w:eastAsia="Times New Roman"/>
        </w:rPr>
        <w:t xml:space="preserve">105 </w:t>
      </w:r>
      <w:r>
        <w:t>分，高考成绩达到所在计划省的相应批次的录取最</w:t>
      </w:r>
      <w:r>
        <w:rPr>
          <w:w w:val="95"/>
        </w:rPr>
        <w:t xml:space="preserve">低控制分数线，按高考成绩从高到低择优录取。高考成绩相同的情况下，则依次按语文、外语、数学成绩的   </w:t>
      </w:r>
      <w:r>
        <w:t>先后顺序进行单科成绩比较，从高分到低分排序择优录取。</w:t>
      </w:r>
    </w:p>
    <w:p>
      <w:pPr>
        <w:pStyle w:val="4"/>
        <w:spacing w:line="417" w:lineRule="auto"/>
        <w:ind w:left="232" w:right="556" w:firstLine="432"/>
        <w:jc w:val="both"/>
      </w:pPr>
      <w:r>
        <w:t xml:space="preserve">艺术管理（国际文化交流）专业：外语单科成绩达到 </w:t>
      </w:r>
      <w:r>
        <w:rPr>
          <w:rFonts w:ascii="Times New Roman" w:eastAsia="Times New Roman"/>
        </w:rPr>
        <w:t xml:space="preserve">110 </w:t>
      </w:r>
      <w:r>
        <w:t>分，高考成绩达到所在计划省的相应批次的录</w:t>
      </w:r>
      <w:r>
        <w:rPr>
          <w:w w:val="95"/>
        </w:rPr>
        <w:t xml:space="preserve">取最低控制分数线，按高考成绩从高到低择优录取。高考成绩相同的情况下，则依次按语文、外语、数学成   </w:t>
      </w:r>
      <w:r>
        <w:t>绩的先后顺序进行单科成绩比较，从高分到低分排序择优录取。</w:t>
      </w:r>
    </w:p>
    <w:p>
      <w:pPr>
        <w:pStyle w:val="4"/>
        <w:spacing w:line="417" w:lineRule="auto"/>
        <w:ind w:left="232" w:right="559" w:firstLine="432"/>
        <w:jc w:val="both"/>
      </w:pPr>
      <w:r>
        <w:rPr>
          <w:w w:val="95"/>
        </w:rPr>
        <w:t xml:space="preserve">文化产业管理专业：高考成绩达到所在计划省的相应批次的录取最低控制分数线，按高考成绩从高到低   择优录取。高考成绩相同的情况下，则依次按语文、外语、数学成绩的先后顺序进行单科成绩比较，从高分   </w:t>
      </w:r>
      <w:r>
        <w:t>到低分排序择优录取。</w:t>
      </w:r>
    </w:p>
    <w:p>
      <w:pPr>
        <w:pStyle w:val="8"/>
        <w:numPr>
          <w:ilvl w:val="0"/>
          <w:numId w:val="8"/>
        </w:numPr>
        <w:tabs>
          <w:tab w:val="left" w:pos="986"/>
        </w:tabs>
        <w:spacing w:before="0" w:after="0" w:line="417" w:lineRule="auto"/>
        <w:ind w:left="232" w:right="556" w:firstLine="432"/>
        <w:jc w:val="both"/>
        <w:rPr>
          <w:sz w:val="21"/>
        </w:rPr>
      </w:pPr>
      <w:r>
        <w:rPr>
          <w:spacing w:val="-8"/>
          <w:sz w:val="21"/>
        </w:rPr>
        <w:t xml:space="preserve">我院将于 </w:t>
      </w:r>
      <w:r>
        <w:rPr>
          <w:sz w:val="21"/>
        </w:rPr>
        <w:t>7</w:t>
      </w:r>
      <w:r>
        <w:rPr>
          <w:spacing w:val="-38"/>
          <w:sz w:val="21"/>
        </w:rPr>
        <w:t xml:space="preserve"> 月 </w:t>
      </w:r>
      <w:r>
        <w:rPr>
          <w:sz w:val="21"/>
        </w:rPr>
        <w:t>30</w:t>
      </w:r>
      <w:r>
        <w:rPr>
          <w:spacing w:val="-2"/>
          <w:sz w:val="21"/>
        </w:rPr>
        <w:t xml:space="preserve"> 日前统一寄发录取通知书，考生可登录我院本科招生网站查询录取结果。录取通知</w:t>
      </w:r>
      <w:r>
        <w:rPr>
          <w:spacing w:val="3"/>
          <w:sz w:val="21"/>
        </w:rPr>
        <w:t>书以特快专递的方式寄发，请考生务必准确填写通信地址、收信人和联系电话。</w:t>
      </w:r>
    </w:p>
    <w:p>
      <w:pPr>
        <w:pStyle w:val="4"/>
        <w:spacing w:before="8"/>
        <w:rPr>
          <w:sz w:val="25"/>
        </w:rPr>
      </w:pPr>
      <w:r>
        <mc:AlternateContent>
          <mc:Choice Requires="wps">
            <w:drawing>
              <wp:anchor distT="0" distB="0" distL="0" distR="0" simplePos="0" relativeHeight="251676672" behindDoc="1" locked="0" layoutInCell="1" allowOverlap="1">
                <wp:simplePos x="0" y="0"/>
                <wp:positionH relativeFrom="page">
                  <wp:posOffset>485775</wp:posOffset>
                </wp:positionH>
                <wp:positionV relativeFrom="paragraph">
                  <wp:posOffset>236220</wp:posOffset>
                </wp:positionV>
                <wp:extent cx="6529705" cy="328930"/>
                <wp:effectExtent l="4445" t="4445" r="19050" b="17145"/>
                <wp:wrapTopAndBottom/>
                <wp:docPr id="21" name="文本框 14"/>
                <wp:cNvGraphicFramePr/>
                <a:graphic xmlns:a="http://schemas.openxmlformats.org/drawingml/2006/main">
                  <a:graphicData uri="http://schemas.microsoft.com/office/word/2010/wordprocessingShape">
                    <wps:wsp>
                      <wps:cNvSpPr txBox="1"/>
                      <wps:spPr>
                        <a:xfrm>
                          <a:off x="0" y="0"/>
                          <a:ext cx="6529705" cy="328930"/>
                        </a:xfrm>
                        <a:prstGeom prst="rect">
                          <a:avLst/>
                        </a:prstGeom>
                        <a:solidFill>
                          <a:srgbClr val="993366"/>
                        </a:solidFill>
                        <a:ln w="6096" cap="flat" cmpd="sng">
                          <a:solidFill>
                            <a:srgbClr val="000000"/>
                          </a:solidFill>
                          <a:prstDash val="solid"/>
                          <a:miter/>
                          <a:headEnd type="none" w="med" len="med"/>
                          <a:tailEnd type="none" w="med" len="med"/>
                        </a:ln>
                      </wps:spPr>
                      <wps:txbx>
                        <w:txbxContent>
                          <w:p>
                            <w:pPr>
                              <w:spacing w:before="118"/>
                              <w:ind w:left="81" w:right="0" w:firstLine="0"/>
                              <w:jc w:val="left"/>
                              <w:rPr>
                                <w:b/>
                                <w:sz w:val="21"/>
                              </w:rPr>
                            </w:pPr>
                            <w:bookmarkStart w:id="8" w:name="九、其他"/>
                            <w:bookmarkEnd w:id="8"/>
                            <w:r>
                              <w:rPr>
                                <w:b/>
                                <w:w w:val="150"/>
                                <w:sz w:val="21"/>
                              </w:rPr>
                              <w:t>九、其他</w:t>
                            </w:r>
                          </w:p>
                        </w:txbxContent>
                      </wps:txbx>
                      <wps:bodyPr lIns="0" tIns="0" rIns="0" bIns="0" upright="1"/>
                    </wps:wsp>
                  </a:graphicData>
                </a:graphic>
              </wp:anchor>
            </w:drawing>
          </mc:Choice>
          <mc:Fallback>
            <w:pict>
              <v:shape id="文本框 14" o:spid="_x0000_s1026" o:spt="202" type="#_x0000_t202" style="position:absolute;left:0pt;margin-left:38.25pt;margin-top:18.6pt;height:25.9pt;width:514.15pt;mso-position-horizontal-relative:page;mso-wrap-distance-bottom:0pt;mso-wrap-distance-top:0pt;z-index:-251639808;mso-width-relative:page;mso-height-relative:page;" fillcolor="#993366" filled="t" stroked="t" coordsize="21600,21600" o:gfxdata="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xrajX&#10;AAAACQEAAA8AAAAAAAAAAQAgAAAAIgAAAGRycy9kb3ducmV2LnhtbFBLAQIUABQAAAAIAIdO4kCA&#10;hypJIQIAAFwEAAAOAAAAAAAAAAEAIAAAACYBAABkcnMvZTJvRG9jLnhtbFBLBQYAAAAABgAGAFkB&#10;AAC5BQAAAAA=&#10;">
                <v:fill on="t" focussize="0,0"/>
                <v:stroke weight="0.48pt" color="#000000" joinstyle="miter"/>
                <v:imagedata o:title=""/>
                <o:lock v:ext="edit" aspectratio="f"/>
                <v:textbox inset="0mm,0mm,0mm,0mm">
                  <w:txbxContent>
                    <w:p>
                      <w:pPr>
                        <w:spacing w:before="118"/>
                        <w:ind w:left="81" w:right="0" w:firstLine="0"/>
                        <w:jc w:val="left"/>
                        <w:rPr>
                          <w:b/>
                          <w:sz w:val="21"/>
                        </w:rPr>
                      </w:pPr>
                      <w:bookmarkStart w:id="8" w:name="九、其他"/>
                      <w:bookmarkEnd w:id="8"/>
                      <w:r>
                        <w:rPr>
                          <w:b/>
                          <w:w w:val="150"/>
                          <w:sz w:val="21"/>
                        </w:rPr>
                        <w:t>九、其他</w:t>
                      </w:r>
                    </w:p>
                  </w:txbxContent>
                </v:textbox>
                <w10:wrap type="topAndBottom"/>
              </v:shape>
            </w:pict>
          </mc:Fallback>
        </mc:AlternateContent>
      </w:r>
    </w:p>
    <w:p>
      <w:pPr>
        <w:pStyle w:val="4"/>
        <w:spacing w:before="3"/>
        <w:rPr>
          <w:sz w:val="12"/>
        </w:rPr>
      </w:pPr>
    </w:p>
    <w:p>
      <w:pPr>
        <w:pStyle w:val="8"/>
        <w:numPr>
          <w:ilvl w:val="0"/>
          <w:numId w:val="10"/>
        </w:numPr>
        <w:tabs>
          <w:tab w:val="left" w:pos="878"/>
        </w:tabs>
        <w:spacing w:before="70" w:after="0" w:line="240" w:lineRule="auto"/>
        <w:ind w:left="877" w:right="0" w:hanging="214"/>
        <w:jc w:val="left"/>
        <w:rPr>
          <w:sz w:val="21"/>
        </w:rPr>
      </w:pPr>
      <w:r>
        <w:rPr>
          <w:spacing w:val="3"/>
          <w:sz w:val="21"/>
        </w:rPr>
        <w:t>学生入学三个月内进行复查，如发现有伪造学历、考试作弊等舞弊行为者、不符合招生条件者或在专</w:t>
      </w:r>
    </w:p>
    <w:p>
      <w:pPr>
        <w:pStyle w:val="4"/>
        <w:spacing w:before="6"/>
        <w:rPr>
          <w:sz w:val="15"/>
        </w:rPr>
      </w:pPr>
    </w:p>
    <w:p>
      <w:pPr>
        <w:pStyle w:val="4"/>
        <w:ind w:left="232"/>
      </w:pPr>
      <w:r>
        <w:t>业考试报名考试过程中提供虚假材料者，取消入学资格。</w:t>
      </w:r>
    </w:p>
    <w:p>
      <w:pPr>
        <w:spacing w:after="0"/>
        <w:sectPr>
          <w:pgSz w:w="11910" w:h="16840"/>
          <w:pgMar w:top="1180" w:right="380" w:bottom="980" w:left="620" w:header="0" w:footer="794" w:gutter="0"/>
        </w:sectPr>
      </w:pPr>
    </w:p>
    <w:p>
      <w:pPr>
        <w:pStyle w:val="8"/>
        <w:numPr>
          <w:ilvl w:val="0"/>
          <w:numId w:val="10"/>
        </w:numPr>
        <w:tabs>
          <w:tab w:val="left" w:pos="878"/>
        </w:tabs>
        <w:spacing w:before="53" w:after="0" w:line="240" w:lineRule="auto"/>
        <w:ind w:left="877" w:right="0" w:hanging="214"/>
        <w:jc w:val="left"/>
        <w:rPr>
          <w:sz w:val="21"/>
        </w:rPr>
      </w:pPr>
      <w:r>
        <w:rPr>
          <w:spacing w:val="3"/>
          <w:sz w:val="21"/>
        </w:rPr>
        <w:t>我院公共课只开设英语，非英语语种的考生入学后转学英语。</w:t>
      </w:r>
    </w:p>
    <w:p>
      <w:pPr>
        <w:pStyle w:val="4"/>
        <w:rPr>
          <w:sz w:val="20"/>
        </w:rPr>
      </w:pPr>
    </w:p>
    <w:p>
      <w:pPr>
        <w:pStyle w:val="4"/>
        <w:rPr>
          <w:sz w:val="20"/>
        </w:rPr>
      </w:pPr>
    </w:p>
    <w:p>
      <w:pPr>
        <w:pStyle w:val="4"/>
        <w:rPr>
          <w:sz w:val="20"/>
        </w:rPr>
      </w:pPr>
    </w:p>
    <w:p>
      <w:pPr>
        <w:pStyle w:val="4"/>
        <w:spacing w:before="4"/>
        <w:rPr>
          <w:sz w:val="14"/>
        </w:rPr>
      </w:pPr>
    </w:p>
    <w:p>
      <w:pPr>
        <w:pStyle w:val="3"/>
        <w:tabs>
          <w:tab w:val="left" w:pos="1309"/>
        </w:tabs>
        <w:spacing w:before="1" w:line="340" w:lineRule="auto"/>
        <w:ind w:left="664" w:right="3986"/>
      </w:pPr>
      <w:r>
        <w:rPr>
          <w:spacing w:val="7"/>
        </w:rPr>
        <w:t>本校地址：北京市丰台区万泉</w:t>
      </w:r>
      <w:r>
        <w:t>寺</w:t>
      </w:r>
      <w:r>
        <w:rPr>
          <w:spacing w:val="-67"/>
        </w:rPr>
        <w:t xml:space="preserve"> </w:t>
      </w:r>
      <w:r>
        <w:t>400</w:t>
      </w:r>
      <w:r>
        <w:rPr>
          <w:spacing w:val="-69"/>
        </w:rPr>
        <w:t xml:space="preserve"> </w:t>
      </w:r>
      <w:r>
        <w:rPr>
          <w:spacing w:val="7"/>
        </w:rPr>
        <w:t>号（菜户营桥与丽泽桥之间</w:t>
      </w:r>
      <w:r>
        <w:rPr>
          <w:spacing w:val="-16"/>
        </w:rPr>
        <w:t xml:space="preserve">） </w:t>
      </w:r>
      <w:r>
        <w:t>邮</w:t>
      </w:r>
      <w:r>
        <w:tab/>
      </w:r>
      <w:r>
        <w:rPr>
          <w:spacing w:val="7"/>
        </w:rPr>
        <w:t>编</w:t>
      </w:r>
      <w:r>
        <w:rPr>
          <w:spacing w:val="3"/>
        </w:rPr>
        <w:t>：100073</w:t>
      </w:r>
    </w:p>
    <w:p>
      <w:pPr>
        <w:spacing w:before="0" w:line="338" w:lineRule="auto"/>
        <w:ind w:left="664" w:right="6681" w:firstLine="0"/>
        <w:jc w:val="left"/>
        <w:rPr>
          <w:rFonts w:ascii="Times New Roman" w:hAnsi="Times New Roman" w:eastAsia="Times New Roman"/>
          <w:b/>
          <w:sz w:val="21"/>
        </w:rPr>
      </w:pPr>
      <w:r>
        <w:rPr>
          <w:b/>
          <w:w w:val="95"/>
          <w:sz w:val="21"/>
        </w:rPr>
        <w:t xml:space="preserve">咨询电话：010—63339858（兼传真） </w:t>
      </w:r>
      <w:r>
        <w:rPr>
          <w:b/>
          <w:sz w:val="21"/>
        </w:rPr>
        <w:t>咨询邮箱：</w:t>
      </w:r>
      <w:r>
        <w:fldChar w:fldCharType="begin"/>
      </w:r>
      <w:r>
        <w:instrText xml:space="preserve"> HYPERLINK "mailto:zsb@nacta.edu.cn" \h </w:instrText>
      </w:r>
      <w:r>
        <w:fldChar w:fldCharType="separate"/>
      </w:r>
      <w:r>
        <w:rPr>
          <w:rFonts w:ascii="Times New Roman" w:hAnsi="Times New Roman" w:eastAsia="Times New Roman"/>
          <w:b/>
          <w:sz w:val="21"/>
          <w:u w:val="single"/>
        </w:rPr>
        <w:t>zsb@nacta.edu.cn</w:t>
      </w:r>
      <w:r>
        <w:rPr>
          <w:rFonts w:ascii="Times New Roman" w:hAnsi="Times New Roman" w:eastAsia="Times New Roman"/>
          <w:b/>
          <w:sz w:val="21"/>
          <w:u w:val="single"/>
        </w:rPr>
        <w:fldChar w:fldCharType="end"/>
      </w:r>
    </w:p>
    <w:p>
      <w:pPr>
        <w:spacing w:before="0" w:line="338" w:lineRule="auto"/>
        <w:ind w:left="664" w:right="6925" w:hanging="3"/>
        <w:jc w:val="left"/>
        <w:rPr>
          <w:rFonts w:ascii="Times New Roman" w:eastAsia="Times New Roman"/>
          <w:b/>
          <w:sz w:val="21"/>
        </w:rPr>
      </w:pPr>
      <w:r>
        <w:rPr>
          <w:b/>
          <w:sz w:val="21"/>
        </w:rPr>
        <w:t>学院网址：</w:t>
      </w:r>
      <w:r>
        <w:fldChar w:fldCharType="begin"/>
      </w:r>
      <w:r>
        <w:instrText xml:space="preserve"> HYPERLINK "http://www.nacta.edu.cn/" \h </w:instrText>
      </w:r>
      <w:r>
        <w:fldChar w:fldCharType="separate"/>
      </w:r>
      <w:r>
        <w:rPr>
          <w:rFonts w:ascii="Times New Roman" w:eastAsia="Times New Roman"/>
          <w:b/>
          <w:sz w:val="21"/>
          <w:u w:val="single"/>
        </w:rPr>
        <w:t xml:space="preserve">http://www.nacta.edu.cn </w:t>
      </w:r>
      <w:r>
        <w:rPr>
          <w:rFonts w:ascii="Times New Roman" w:eastAsia="Times New Roman"/>
          <w:b/>
          <w:sz w:val="21"/>
          <w:u w:val="single"/>
        </w:rPr>
        <w:fldChar w:fldCharType="end"/>
      </w:r>
      <w:r>
        <w:rPr>
          <w:b/>
          <w:sz w:val="21"/>
        </w:rPr>
        <w:t>招生网址：</w:t>
      </w:r>
      <w:r>
        <w:fldChar w:fldCharType="begin"/>
      </w:r>
      <w:r>
        <w:instrText xml:space="preserve"> HYPERLINK "http://zs.nacta.edu.cn/" \h </w:instrText>
      </w:r>
      <w:r>
        <w:fldChar w:fldCharType="separate"/>
      </w:r>
      <w:r>
        <w:rPr>
          <w:rFonts w:ascii="Times New Roman" w:eastAsia="Times New Roman"/>
          <w:b/>
          <w:sz w:val="21"/>
          <w:u w:val="single"/>
        </w:rPr>
        <w:t>http://zs.nacta.edu.cn</w:t>
      </w:r>
      <w:r>
        <w:rPr>
          <w:rFonts w:ascii="Times New Roman" w:eastAsia="Times New Roman"/>
          <w:b/>
          <w:sz w:val="21"/>
          <w:u w:val="single"/>
        </w:rPr>
        <w:fldChar w:fldCharType="end"/>
      </w:r>
    </w:p>
    <w:p>
      <w:pPr>
        <w:spacing w:before="0" w:line="269" w:lineRule="exact"/>
        <w:ind w:left="664" w:right="0" w:firstLine="0"/>
        <w:jc w:val="both"/>
        <w:rPr>
          <w:b/>
          <w:sz w:val="21"/>
        </w:rPr>
      </w:pPr>
      <w:r>
        <w:rPr>
          <w:b/>
          <w:sz w:val="21"/>
        </w:rPr>
        <w:t>乘车路线：395、458、83、74、631、977、夜 15 路（中国戏曲学院站）</w:t>
      </w:r>
    </w:p>
    <w:p>
      <w:pPr>
        <w:spacing w:before="111" w:line="338" w:lineRule="auto"/>
        <w:ind w:left="232" w:right="523" w:firstLine="432"/>
        <w:jc w:val="both"/>
        <w:rPr>
          <w:b/>
          <w:sz w:val="21"/>
        </w:rPr>
      </w:pPr>
      <w:r>
        <w:rPr>
          <w:b/>
          <w:w w:val="95"/>
          <w:sz w:val="21"/>
        </w:rPr>
        <w:t xml:space="preserve">【温馨提示】因北京市丽泽商务区建设，丽泽路断路施工，自东向西方向非机动车绕行至莲花河、三路  </w:t>
      </w:r>
      <w:r>
        <w:rPr>
          <w:b/>
          <w:sz w:val="21"/>
        </w:rPr>
        <w:t>居导行路，以上公交车次自东向西方向的中国戏曲学院公交车站点距学院较远（约 1.6 公里），请注意考试时间，提前规划好路线。</w:t>
      </w:r>
    </w:p>
    <w:p>
      <w:pPr>
        <w:pStyle w:val="4"/>
        <w:spacing w:before="9"/>
        <w:rPr>
          <w:b/>
          <w:sz w:val="24"/>
        </w:rPr>
      </w:pPr>
    </w:p>
    <w:p>
      <w:pPr>
        <w:spacing w:before="0" w:line="242" w:lineRule="auto"/>
        <w:ind w:left="7379" w:right="1715" w:hanging="610"/>
        <w:jc w:val="left"/>
        <w:rPr>
          <w:b/>
          <w:sz w:val="31"/>
        </w:rPr>
      </w:pPr>
      <w:r>
        <w:rPr>
          <w:b/>
          <w:w w:val="65"/>
          <w:sz w:val="31"/>
        </w:rPr>
        <w:t>中国戏曲学院 招生办公室</w:t>
      </w:r>
      <w:r>
        <w:rPr>
          <w:b/>
          <w:w w:val="75"/>
          <w:sz w:val="31"/>
        </w:rPr>
        <w:t>2021 年 1 月</w:t>
      </w:r>
    </w:p>
    <w:sectPr>
      <w:pgSz w:w="11910" w:h="16840"/>
      <w:pgMar w:top="1180" w:right="380" w:bottom="980" w:left="620" w:header="0" w:footer="79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0081280" behindDoc="1" locked="0" layoutInCell="1" allowOverlap="1">
              <wp:simplePos x="0" y="0"/>
              <wp:positionH relativeFrom="page">
                <wp:posOffset>3726180</wp:posOffset>
              </wp:positionH>
              <wp:positionV relativeFrom="page">
                <wp:posOffset>10049510</wp:posOffset>
              </wp:positionV>
              <wp:extent cx="107950" cy="152400"/>
              <wp:effectExtent l="0" t="0" r="0" b="0"/>
              <wp:wrapNone/>
              <wp:docPr id="22"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4pt;margin-top:791.3pt;height:12pt;width:8.5pt;mso-position-horizontal-relative:page;mso-position-vertical-relative:page;z-index:-253235200;mso-width-relative:page;mso-height-relative:page;" filled="f" stroked="f" coordsize="21600,21600" o:gfxdata="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A65ZY2QAAAA0BAAAPAAAAAAAAAAEAIAAAACIAAABkcnMvZG93bnJldi54bWxQSwEC&#10;FAAUAAAACACHTuJAjU7aaLoBAAByAwAADgAAAAAAAAABACAAAAAoAQAAZHJzL2Uyb0RvYy54bWxQ&#10;SwUGAAAAAAYABgBZAQAAV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0082304" behindDoc="1" locked="0" layoutInCell="1" allowOverlap="1">
              <wp:simplePos x="0" y="0"/>
              <wp:positionH relativeFrom="page">
                <wp:posOffset>3697605</wp:posOffset>
              </wp:positionH>
              <wp:positionV relativeFrom="page">
                <wp:posOffset>10049510</wp:posOffset>
              </wp:positionV>
              <wp:extent cx="166370" cy="152400"/>
              <wp:effectExtent l="0" t="0" r="0" b="0"/>
              <wp:wrapNone/>
              <wp:docPr id="23" name="文本框 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15pt;margin-top:791.3pt;height:12pt;width:13.1pt;mso-position-horizontal-relative:page;mso-position-vertical-relative:page;z-index:-253234176;mso-width-relative:page;mso-height-relative:page;" filled="f" stroked="f" coordsize="21600,21600" o:gfxdata="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TSue2QAAAA0BAAAPAAAAAAAAAAEAIAAAACIAAABkcnMvZG93bnJldi54bWxQSwEC&#10;FAAUAAAACACHTuJAsSBTXboBAAByAwAADgAAAAAAAAABACAAAAAoAQAAZHJzL2Uyb0RvYy54bWxQ&#10;SwUGAAAAAAYABgBZAQAAV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877" w:hanging="214"/>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882" w:hanging="214"/>
      </w:pPr>
      <w:rPr>
        <w:rFonts w:hint="default"/>
        <w:lang w:val="zh-CN" w:eastAsia="zh-CN" w:bidi="zh-CN"/>
      </w:rPr>
    </w:lvl>
    <w:lvl w:ilvl="2" w:tentative="0">
      <w:start w:val="0"/>
      <w:numFmt w:val="bullet"/>
      <w:lvlText w:val="•"/>
      <w:lvlJc w:val="left"/>
      <w:pPr>
        <w:ind w:left="2885" w:hanging="214"/>
      </w:pPr>
      <w:rPr>
        <w:rFonts w:hint="default"/>
        <w:lang w:val="zh-CN" w:eastAsia="zh-CN" w:bidi="zh-CN"/>
      </w:rPr>
    </w:lvl>
    <w:lvl w:ilvl="3" w:tentative="0">
      <w:start w:val="0"/>
      <w:numFmt w:val="bullet"/>
      <w:lvlText w:val="•"/>
      <w:lvlJc w:val="left"/>
      <w:pPr>
        <w:ind w:left="3888" w:hanging="214"/>
      </w:pPr>
      <w:rPr>
        <w:rFonts w:hint="default"/>
        <w:lang w:val="zh-CN" w:eastAsia="zh-CN" w:bidi="zh-CN"/>
      </w:rPr>
    </w:lvl>
    <w:lvl w:ilvl="4" w:tentative="0">
      <w:start w:val="0"/>
      <w:numFmt w:val="bullet"/>
      <w:lvlText w:val="•"/>
      <w:lvlJc w:val="left"/>
      <w:pPr>
        <w:ind w:left="4890" w:hanging="214"/>
      </w:pPr>
      <w:rPr>
        <w:rFonts w:hint="default"/>
        <w:lang w:val="zh-CN" w:eastAsia="zh-CN" w:bidi="zh-CN"/>
      </w:rPr>
    </w:lvl>
    <w:lvl w:ilvl="5" w:tentative="0">
      <w:start w:val="0"/>
      <w:numFmt w:val="bullet"/>
      <w:lvlText w:val="•"/>
      <w:lvlJc w:val="left"/>
      <w:pPr>
        <w:ind w:left="5893" w:hanging="214"/>
      </w:pPr>
      <w:rPr>
        <w:rFonts w:hint="default"/>
        <w:lang w:val="zh-CN" w:eastAsia="zh-CN" w:bidi="zh-CN"/>
      </w:rPr>
    </w:lvl>
    <w:lvl w:ilvl="6" w:tentative="0">
      <w:start w:val="0"/>
      <w:numFmt w:val="bullet"/>
      <w:lvlText w:val="•"/>
      <w:lvlJc w:val="left"/>
      <w:pPr>
        <w:ind w:left="6896" w:hanging="214"/>
      </w:pPr>
      <w:rPr>
        <w:rFonts w:hint="default"/>
        <w:lang w:val="zh-CN" w:eastAsia="zh-CN" w:bidi="zh-CN"/>
      </w:rPr>
    </w:lvl>
    <w:lvl w:ilvl="7" w:tentative="0">
      <w:start w:val="0"/>
      <w:numFmt w:val="bullet"/>
      <w:lvlText w:val="•"/>
      <w:lvlJc w:val="left"/>
      <w:pPr>
        <w:ind w:left="7898" w:hanging="214"/>
      </w:pPr>
      <w:rPr>
        <w:rFonts w:hint="default"/>
        <w:lang w:val="zh-CN" w:eastAsia="zh-CN" w:bidi="zh-CN"/>
      </w:rPr>
    </w:lvl>
    <w:lvl w:ilvl="8" w:tentative="0">
      <w:start w:val="0"/>
      <w:numFmt w:val="bullet"/>
      <w:lvlText w:val="•"/>
      <w:lvlJc w:val="left"/>
      <w:pPr>
        <w:ind w:left="8901" w:hanging="214"/>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232" w:hanging="216"/>
        <w:jc w:val="left"/>
      </w:pPr>
      <w:rPr>
        <w:rFonts w:hint="default"/>
        <w:spacing w:val="1"/>
        <w:w w:val="99"/>
        <w:lang w:val="zh-CN" w:eastAsia="zh-CN" w:bidi="zh-CN"/>
      </w:rPr>
    </w:lvl>
    <w:lvl w:ilvl="1" w:tentative="0">
      <w:start w:val="1"/>
      <w:numFmt w:val="decimal"/>
      <w:lvlText w:val="%2."/>
      <w:lvlJc w:val="left"/>
      <w:pPr>
        <w:ind w:left="1252" w:hanging="360"/>
        <w:jc w:val="right"/>
      </w:pPr>
      <w:rPr>
        <w:rFonts w:hint="default"/>
        <w:b/>
        <w:bCs/>
        <w:spacing w:val="0"/>
        <w:w w:val="150"/>
        <w:lang w:val="zh-CN" w:eastAsia="zh-CN" w:bidi="zh-CN"/>
      </w:rPr>
    </w:lvl>
    <w:lvl w:ilvl="2" w:tentative="0">
      <w:start w:val="0"/>
      <w:numFmt w:val="bullet"/>
      <w:lvlText w:val="•"/>
      <w:lvlJc w:val="left"/>
      <w:pPr>
        <w:ind w:left="2331" w:hanging="360"/>
      </w:pPr>
      <w:rPr>
        <w:rFonts w:hint="default"/>
        <w:lang w:val="zh-CN" w:eastAsia="zh-CN" w:bidi="zh-CN"/>
      </w:rPr>
    </w:lvl>
    <w:lvl w:ilvl="3" w:tentative="0">
      <w:start w:val="0"/>
      <w:numFmt w:val="bullet"/>
      <w:lvlText w:val="•"/>
      <w:lvlJc w:val="left"/>
      <w:pPr>
        <w:ind w:left="3403" w:hanging="360"/>
      </w:pPr>
      <w:rPr>
        <w:rFonts w:hint="default"/>
        <w:lang w:val="zh-CN" w:eastAsia="zh-CN" w:bidi="zh-CN"/>
      </w:rPr>
    </w:lvl>
    <w:lvl w:ilvl="4" w:tentative="0">
      <w:start w:val="0"/>
      <w:numFmt w:val="bullet"/>
      <w:lvlText w:val="•"/>
      <w:lvlJc w:val="left"/>
      <w:pPr>
        <w:ind w:left="4475" w:hanging="360"/>
      </w:pPr>
      <w:rPr>
        <w:rFonts w:hint="default"/>
        <w:lang w:val="zh-CN" w:eastAsia="zh-CN" w:bidi="zh-CN"/>
      </w:rPr>
    </w:lvl>
    <w:lvl w:ilvl="5" w:tentative="0">
      <w:start w:val="0"/>
      <w:numFmt w:val="bullet"/>
      <w:lvlText w:val="•"/>
      <w:lvlJc w:val="left"/>
      <w:pPr>
        <w:ind w:left="5547" w:hanging="360"/>
      </w:pPr>
      <w:rPr>
        <w:rFonts w:hint="default"/>
        <w:lang w:val="zh-CN" w:eastAsia="zh-CN" w:bidi="zh-CN"/>
      </w:rPr>
    </w:lvl>
    <w:lvl w:ilvl="6" w:tentative="0">
      <w:start w:val="0"/>
      <w:numFmt w:val="bullet"/>
      <w:lvlText w:val="•"/>
      <w:lvlJc w:val="left"/>
      <w:pPr>
        <w:ind w:left="6619" w:hanging="360"/>
      </w:pPr>
      <w:rPr>
        <w:rFonts w:hint="default"/>
        <w:lang w:val="zh-CN" w:eastAsia="zh-CN" w:bidi="zh-CN"/>
      </w:rPr>
    </w:lvl>
    <w:lvl w:ilvl="7" w:tentative="0">
      <w:start w:val="0"/>
      <w:numFmt w:val="bullet"/>
      <w:lvlText w:val="•"/>
      <w:lvlJc w:val="left"/>
      <w:pPr>
        <w:ind w:left="7691" w:hanging="360"/>
      </w:pPr>
      <w:rPr>
        <w:rFonts w:hint="default"/>
        <w:lang w:val="zh-CN" w:eastAsia="zh-CN" w:bidi="zh-CN"/>
      </w:rPr>
    </w:lvl>
    <w:lvl w:ilvl="8" w:tentative="0">
      <w:start w:val="0"/>
      <w:numFmt w:val="bullet"/>
      <w:lvlText w:val="•"/>
      <w:lvlJc w:val="left"/>
      <w:pPr>
        <w:ind w:left="8763" w:hanging="360"/>
      </w:pPr>
      <w:rPr>
        <w:rFonts w:hint="default"/>
        <w:lang w:val="zh-CN" w:eastAsia="zh-CN" w:bidi="zh-CN"/>
      </w:rPr>
    </w:lvl>
  </w:abstractNum>
  <w:abstractNum w:abstractNumId="2">
    <w:nsid w:val="BF205925"/>
    <w:multiLevelType w:val="multilevel"/>
    <w:tmpl w:val="BF205925"/>
    <w:lvl w:ilvl="0" w:tentative="0">
      <w:start w:val="1"/>
      <w:numFmt w:val="decimal"/>
      <w:lvlText w:val="（%1）"/>
      <w:lvlJc w:val="left"/>
      <w:pPr>
        <w:ind w:left="544" w:hanging="532"/>
        <w:jc w:val="left"/>
      </w:pPr>
      <w:rPr>
        <w:rFonts w:hint="default" w:ascii="宋体" w:hAnsi="宋体" w:eastAsia="宋体" w:cs="宋体"/>
        <w:spacing w:val="-25"/>
        <w:w w:val="99"/>
        <w:sz w:val="19"/>
        <w:szCs w:val="19"/>
        <w:lang w:val="zh-CN" w:eastAsia="zh-CN" w:bidi="zh-CN"/>
      </w:rPr>
    </w:lvl>
    <w:lvl w:ilvl="1" w:tentative="0">
      <w:start w:val="0"/>
      <w:numFmt w:val="bullet"/>
      <w:lvlText w:val="•"/>
      <w:lvlJc w:val="left"/>
      <w:pPr>
        <w:ind w:left="1576" w:hanging="532"/>
      </w:pPr>
      <w:rPr>
        <w:rFonts w:hint="default"/>
        <w:lang w:val="zh-CN" w:eastAsia="zh-CN" w:bidi="zh-CN"/>
      </w:rPr>
    </w:lvl>
    <w:lvl w:ilvl="2" w:tentative="0">
      <w:start w:val="0"/>
      <w:numFmt w:val="bullet"/>
      <w:lvlText w:val="•"/>
      <w:lvlJc w:val="left"/>
      <w:pPr>
        <w:ind w:left="2613" w:hanging="532"/>
      </w:pPr>
      <w:rPr>
        <w:rFonts w:hint="default"/>
        <w:lang w:val="zh-CN" w:eastAsia="zh-CN" w:bidi="zh-CN"/>
      </w:rPr>
    </w:lvl>
    <w:lvl w:ilvl="3" w:tentative="0">
      <w:start w:val="0"/>
      <w:numFmt w:val="bullet"/>
      <w:lvlText w:val="•"/>
      <w:lvlJc w:val="left"/>
      <w:pPr>
        <w:ind w:left="3650" w:hanging="532"/>
      </w:pPr>
      <w:rPr>
        <w:rFonts w:hint="default"/>
        <w:lang w:val="zh-CN" w:eastAsia="zh-CN" w:bidi="zh-CN"/>
      </w:rPr>
    </w:lvl>
    <w:lvl w:ilvl="4" w:tentative="0">
      <w:start w:val="0"/>
      <w:numFmt w:val="bullet"/>
      <w:lvlText w:val="•"/>
      <w:lvlJc w:val="left"/>
      <w:pPr>
        <w:ind w:left="4686" w:hanging="532"/>
      </w:pPr>
      <w:rPr>
        <w:rFonts w:hint="default"/>
        <w:lang w:val="zh-CN" w:eastAsia="zh-CN" w:bidi="zh-CN"/>
      </w:rPr>
    </w:lvl>
    <w:lvl w:ilvl="5" w:tentative="0">
      <w:start w:val="0"/>
      <w:numFmt w:val="bullet"/>
      <w:lvlText w:val="•"/>
      <w:lvlJc w:val="left"/>
      <w:pPr>
        <w:ind w:left="5723" w:hanging="532"/>
      </w:pPr>
      <w:rPr>
        <w:rFonts w:hint="default"/>
        <w:lang w:val="zh-CN" w:eastAsia="zh-CN" w:bidi="zh-CN"/>
      </w:rPr>
    </w:lvl>
    <w:lvl w:ilvl="6" w:tentative="0">
      <w:start w:val="0"/>
      <w:numFmt w:val="bullet"/>
      <w:lvlText w:val="•"/>
      <w:lvlJc w:val="left"/>
      <w:pPr>
        <w:ind w:left="6760" w:hanging="532"/>
      </w:pPr>
      <w:rPr>
        <w:rFonts w:hint="default"/>
        <w:lang w:val="zh-CN" w:eastAsia="zh-CN" w:bidi="zh-CN"/>
      </w:rPr>
    </w:lvl>
    <w:lvl w:ilvl="7" w:tentative="0">
      <w:start w:val="0"/>
      <w:numFmt w:val="bullet"/>
      <w:lvlText w:val="•"/>
      <w:lvlJc w:val="left"/>
      <w:pPr>
        <w:ind w:left="7796" w:hanging="532"/>
      </w:pPr>
      <w:rPr>
        <w:rFonts w:hint="default"/>
        <w:lang w:val="zh-CN" w:eastAsia="zh-CN" w:bidi="zh-CN"/>
      </w:rPr>
    </w:lvl>
    <w:lvl w:ilvl="8" w:tentative="0">
      <w:start w:val="0"/>
      <w:numFmt w:val="bullet"/>
      <w:lvlText w:val="•"/>
      <w:lvlJc w:val="left"/>
      <w:pPr>
        <w:ind w:left="8833" w:hanging="532"/>
      </w:pPr>
      <w:rPr>
        <w:rFonts w:hint="default"/>
        <w:lang w:val="zh-CN" w:eastAsia="zh-CN" w:bidi="zh-CN"/>
      </w:rPr>
    </w:lvl>
  </w:abstractNum>
  <w:abstractNum w:abstractNumId="3">
    <w:nsid w:val="CF092B84"/>
    <w:multiLevelType w:val="multilevel"/>
    <w:tmpl w:val="CF092B84"/>
    <w:lvl w:ilvl="0" w:tentative="0">
      <w:start w:val="1"/>
      <w:numFmt w:val="decimal"/>
      <w:lvlText w:val="（%1）"/>
      <w:lvlJc w:val="left"/>
      <w:pPr>
        <w:ind w:left="1199" w:hanging="536"/>
        <w:jc w:val="left"/>
      </w:pPr>
      <w:rPr>
        <w:rFonts w:hint="default" w:ascii="宋体" w:hAnsi="宋体" w:eastAsia="宋体" w:cs="宋体"/>
        <w:spacing w:val="3"/>
        <w:w w:val="99"/>
        <w:sz w:val="19"/>
        <w:szCs w:val="19"/>
        <w:lang w:val="zh-CN" w:eastAsia="zh-CN" w:bidi="zh-CN"/>
      </w:rPr>
    </w:lvl>
    <w:lvl w:ilvl="1" w:tentative="0">
      <w:start w:val="0"/>
      <w:numFmt w:val="bullet"/>
      <w:lvlText w:val="•"/>
      <w:lvlJc w:val="left"/>
      <w:pPr>
        <w:ind w:left="2170" w:hanging="536"/>
      </w:pPr>
      <w:rPr>
        <w:rFonts w:hint="default"/>
        <w:lang w:val="zh-CN" w:eastAsia="zh-CN" w:bidi="zh-CN"/>
      </w:rPr>
    </w:lvl>
    <w:lvl w:ilvl="2" w:tentative="0">
      <w:start w:val="0"/>
      <w:numFmt w:val="bullet"/>
      <w:lvlText w:val="•"/>
      <w:lvlJc w:val="left"/>
      <w:pPr>
        <w:ind w:left="3141" w:hanging="536"/>
      </w:pPr>
      <w:rPr>
        <w:rFonts w:hint="default"/>
        <w:lang w:val="zh-CN" w:eastAsia="zh-CN" w:bidi="zh-CN"/>
      </w:rPr>
    </w:lvl>
    <w:lvl w:ilvl="3" w:tentative="0">
      <w:start w:val="0"/>
      <w:numFmt w:val="bullet"/>
      <w:lvlText w:val="•"/>
      <w:lvlJc w:val="left"/>
      <w:pPr>
        <w:ind w:left="4112" w:hanging="536"/>
      </w:pPr>
      <w:rPr>
        <w:rFonts w:hint="default"/>
        <w:lang w:val="zh-CN" w:eastAsia="zh-CN" w:bidi="zh-CN"/>
      </w:rPr>
    </w:lvl>
    <w:lvl w:ilvl="4" w:tentative="0">
      <w:start w:val="0"/>
      <w:numFmt w:val="bullet"/>
      <w:lvlText w:val="•"/>
      <w:lvlJc w:val="left"/>
      <w:pPr>
        <w:ind w:left="5082" w:hanging="536"/>
      </w:pPr>
      <w:rPr>
        <w:rFonts w:hint="default"/>
        <w:lang w:val="zh-CN" w:eastAsia="zh-CN" w:bidi="zh-CN"/>
      </w:rPr>
    </w:lvl>
    <w:lvl w:ilvl="5" w:tentative="0">
      <w:start w:val="0"/>
      <w:numFmt w:val="bullet"/>
      <w:lvlText w:val="•"/>
      <w:lvlJc w:val="left"/>
      <w:pPr>
        <w:ind w:left="6053" w:hanging="536"/>
      </w:pPr>
      <w:rPr>
        <w:rFonts w:hint="default"/>
        <w:lang w:val="zh-CN" w:eastAsia="zh-CN" w:bidi="zh-CN"/>
      </w:rPr>
    </w:lvl>
    <w:lvl w:ilvl="6" w:tentative="0">
      <w:start w:val="0"/>
      <w:numFmt w:val="bullet"/>
      <w:lvlText w:val="•"/>
      <w:lvlJc w:val="left"/>
      <w:pPr>
        <w:ind w:left="7024" w:hanging="536"/>
      </w:pPr>
      <w:rPr>
        <w:rFonts w:hint="default"/>
        <w:lang w:val="zh-CN" w:eastAsia="zh-CN" w:bidi="zh-CN"/>
      </w:rPr>
    </w:lvl>
    <w:lvl w:ilvl="7" w:tentative="0">
      <w:start w:val="0"/>
      <w:numFmt w:val="bullet"/>
      <w:lvlText w:val="•"/>
      <w:lvlJc w:val="left"/>
      <w:pPr>
        <w:ind w:left="7994" w:hanging="536"/>
      </w:pPr>
      <w:rPr>
        <w:rFonts w:hint="default"/>
        <w:lang w:val="zh-CN" w:eastAsia="zh-CN" w:bidi="zh-CN"/>
      </w:rPr>
    </w:lvl>
    <w:lvl w:ilvl="8" w:tentative="0">
      <w:start w:val="0"/>
      <w:numFmt w:val="bullet"/>
      <w:lvlText w:val="•"/>
      <w:lvlJc w:val="left"/>
      <w:pPr>
        <w:ind w:left="8965" w:hanging="536"/>
      </w:pPr>
      <w:rPr>
        <w:rFonts w:hint="default"/>
        <w:lang w:val="zh-CN" w:eastAsia="zh-CN" w:bidi="zh-CN"/>
      </w:rPr>
    </w:lvl>
  </w:abstractNum>
  <w:abstractNum w:abstractNumId="4">
    <w:nsid w:val="0053208E"/>
    <w:multiLevelType w:val="multilevel"/>
    <w:tmpl w:val="0053208E"/>
    <w:lvl w:ilvl="0" w:tentative="0">
      <w:start w:val="1"/>
      <w:numFmt w:val="decimal"/>
      <w:lvlText w:val="%1."/>
      <w:lvlJc w:val="left"/>
      <w:pPr>
        <w:ind w:left="985" w:hanging="322"/>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972" w:hanging="322"/>
      </w:pPr>
      <w:rPr>
        <w:rFonts w:hint="default"/>
        <w:lang w:val="zh-CN" w:eastAsia="zh-CN" w:bidi="zh-CN"/>
      </w:rPr>
    </w:lvl>
    <w:lvl w:ilvl="2" w:tentative="0">
      <w:start w:val="0"/>
      <w:numFmt w:val="bullet"/>
      <w:lvlText w:val="•"/>
      <w:lvlJc w:val="left"/>
      <w:pPr>
        <w:ind w:left="2965" w:hanging="322"/>
      </w:pPr>
      <w:rPr>
        <w:rFonts w:hint="default"/>
        <w:lang w:val="zh-CN" w:eastAsia="zh-CN" w:bidi="zh-CN"/>
      </w:rPr>
    </w:lvl>
    <w:lvl w:ilvl="3" w:tentative="0">
      <w:start w:val="0"/>
      <w:numFmt w:val="bullet"/>
      <w:lvlText w:val="•"/>
      <w:lvlJc w:val="left"/>
      <w:pPr>
        <w:ind w:left="3958" w:hanging="322"/>
      </w:pPr>
      <w:rPr>
        <w:rFonts w:hint="default"/>
        <w:lang w:val="zh-CN" w:eastAsia="zh-CN" w:bidi="zh-CN"/>
      </w:rPr>
    </w:lvl>
    <w:lvl w:ilvl="4" w:tentative="0">
      <w:start w:val="0"/>
      <w:numFmt w:val="bullet"/>
      <w:lvlText w:val="•"/>
      <w:lvlJc w:val="left"/>
      <w:pPr>
        <w:ind w:left="4950" w:hanging="322"/>
      </w:pPr>
      <w:rPr>
        <w:rFonts w:hint="default"/>
        <w:lang w:val="zh-CN" w:eastAsia="zh-CN" w:bidi="zh-CN"/>
      </w:rPr>
    </w:lvl>
    <w:lvl w:ilvl="5" w:tentative="0">
      <w:start w:val="0"/>
      <w:numFmt w:val="bullet"/>
      <w:lvlText w:val="•"/>
      <w:lvlJc w:val="left"/>
      <w:pPr>
        <w:ind w:left="5943" w:hanging="322"/>
      </w:pPr>
      <w:rPr>
        <w:rFonts w:hint="default"/>
        <w:lang w:val="zh-CN" w:eastAsia="zh-CN" w:bidi="zh-CN"/>
      </w:rPr>
    </w:lvl>
    <w:lvl w:ilvl="6" w:tentative="0">
      <w:start w:val="0"/>
      <w:numFmt w:val="bullet"/>
      <w:lvlText w:val="•"/>
      <w:lvlJc w:val="left"/>
      <w:pPr>
        <w:ind w:left="6936" w:hanging="322"/>
      </w:pPr>
      <w:rPr>
        <w:rFonts w:hint="default"/>
        <w:lang w:val="zh-CN" w:eastAsia="zh-CN" w:bidi="zh-CN"/>
      </w:rPr>
    </w:lvl>
    <w:lvl w:ilvl="7" w:tentative="0">
      <w:start w:val="0"/>
      <w:numFmt w:val="bullet"/>
      <w:lvlText w:val="•"/>
      <w:lvlJc w:val="left"/>
      <w:pPr>
        <w:ind w:left="7928" w:hanging="322"/>
      </w:pPr>
      <w:rPr>
        <w:rFonts w:hint="default"/>
        <w:lang w:val="zh-CN" w:eastAsia="zh-CN" w:bidi="zh-CN"/>
      </w:rPr>
    </w:lvl>
    <w:lvl w:ilvl="8" w:tentative="0">
      <w:start w:val="0"/>
      <w:numFmt w:val="bullet"/>
      <w:lvlText w:val="•"/>
      <w:lvlJc w:val="left"/>
      <w:pPr>
        <w:ind w:left="8921" w:hanging="322"/>
      </w:pPr>
      <w:rPr>
        <w:rFonts w:hint="default"/>
        <w:lang w:val="zh-CN" w:eastAsia="zh-CN" w:bidi="zh-CN"/>
      </w:rPr>
    </w:lvl>
  </w:abstractNum>
  <w:abstractNum w:abstractNumId="5">
    <w:nsid w:val="0248C179"/>
    <w:multiLevelType w:val="multilevel"/>
    <w:tmpl w:val="0248C179"/>
    <w:lvl w:ilvl="0" w:tentative="0">
      <w:start w:val="1"/>
      <w:numFmt w:val="decimal"/>
      <w:lvlText w:val="（%1）"/>
      <w:lvlJc w:val="left"/>
      <w:pPr>
        <w:ind w:left="1204" w:hanging="540"/>
        <w:jc w:val="left"/>
      </w:pPr>
      <w:rPr>
        <w:rFonts w:hint="default" w:ascii="宋体" w:hAnsi="宋体" w:eastAsia="宋体" w:cs="宋体"/>
        <w:b/>
        <w:bCs/>
        <w:spacing w:val="4"/>
        <w:w w:val="98"/>
        <w:sz w:val="19"/>
        <w:szCs w:val="19"/>
        <w:lang w:val="zh-CN" w:eastAsia="zh-CN" w:bidi="zh-CN"/>
      </w:rPr>
    </w:lvl>
    <w:lvl w:ilvl="1" w:tentative="0">
      <w:start w:val="0"/>
      <w:numFmt w:val="bullet"/>
      <w:lvlText w:val="•"/>
      <w:lvlJc w:val="left"/>
      <w:pPr>
        <w:ind w:left="2170" w:hanging="540"/>
      </w:pPr>
      <w:rPr>
        <w:rFonts w:hint="default"/>
        <w:lang w:val="zh-CN" w:eastAsia="zh-CN" w:bidi="zh-CN"/>
      </w:rPr>
    </w:lvl>
    <w:lvl w:ilvl="2" w:tentative="0">
      <w:start w:val="0"/>
      <w:numFmt w:val="bullet"/>
      <w:lvlText w:val="•"/>
      <w:lvlJc w:val="left"/>
      <w:pPr>
        <w:ind w:left="3141" w:hanging="540"/>
      </w:pPr>
      <w:rPr>
        <w:rFonts w:hint="default"/>
        <w:lang w:val="zh-CN" w:eastAsia="zh-CN" w:bidi="zh-CN"/>
      </w:rPr>
    </w:lvl>
    <w:lvl w:ilvl="3" w:tentative="0">
      <w:start w:val="0"/>
      <w:numFmt w:val="bullet"/>
      <w:lvlText w:val="•"/>
      <w:lvlJc w:val="left"/>
      <w:pPr>
        <w:ind w:left="4112" w:hanging="540"/>
      </w:pPr>
      <w:rPr>
        <w:rFonts w:hint="default"/>
        <w:lang w:val="zh-CN" w:eastAsia="zh-CN" w:bidi="zh-CN"/>
      </w:rPr>
    </w:lvl>
    <w:lvl w:ilvl="4" w:tentative="0">
      <w:start w:val="0"/>
      <w:numFmt w:val="bullet"/>
      <w:lvlText w:val="•"/>
      <w:lvlJc w:val="left"/>
      <w:pPr>
        <w:ind w:left="5082" w:hanging="540"/>
      </w:pPr>
      <w:rPr>
        <w:rFonts w:hint="default"/>
        <w:lang w:val="zh-CN" w:eastAsia="zh-CN" w:bidi="zh-CN"/>
      </w:rPr>
    </w:lvl>
    <w:lvl w:ilvl="5" w:tentative="0">
      <w:start w:val="0"/>
      <w:numFmt w:val="bullet"/>
      <w:lvlText w:val="•"/>
      <w:lvlJc w:val="left"/>
      <w:pPr>
        <w:ind w:left="6053" w:hanging="540"/>
      </w:pPr>
      <w:rPr>
        <w:rFonts w:hint="default"/>
        <w:lang w:val="zh-CN" w:eastAsia="zh-CN" w:bidi="zh-CN"/>
      </w:rPr>
    </w:lvl>
    <w:lvl w:ilvl="6" w:tentative="0">
      <w:start w:val="0"/>
      <w:numFmt w:val="bullet"/>
      <w:lvlText w:val="•"/>
      <w:lvlJc w:val="left"/>
      <w:pPr>
        <w:ind w:left="7024" w:hanging="540"/>
      </w:pPr>
      <w:rPr>
        <w:rFonts w:hint="default"/>
        <w:lang w:val="zh-CN" w:eastAsia="zh-CN" w:bidi="zh-CN"/>
      </w:rPr>
    </w:lvl>
    <w:lvl w:ilvl="7" w:tentative="0">
      <w:start w:val="0"/>
      <w:numFmt w:val="bullet"/>
      <w:lvlText w:val="•"/>
      <w:lvlJc w:val="left"/>
      <w:pPr>
        <w:ind w:left="7994" w:hanging="540"/>
      </w:pPr>
      <w:rPr>
        <w:rFonts w:hint="default"/>
        <w:lang w:val="zh-CN" w:eastAsia="zh-CN" w:bidi="zh-CN"/>
      </w:rPr>
    </w:lvl>
    <w:lvl w:ilvl="8" w:tentative="0">
      <w:start w:val="0"/>
      <w:numFmt w:val="bullet"/>
      <w:lvlText w:val="•"/>
      <w:lvlJc w:val="left"/>
      <w:pPr>
        <w:ind w:left="8965" w:hanging="540"/>
      </w:pPr>
      <w:rPr>
        <w:rFonts w:hint="default"/>
        <w:lang w:val="zh-CN" w:eastAsia="zh-CN" w:bidi="zh-CN"/>
      </w:rPr>
    </w:lvl>
  </w:abstractNum>
  <w:abstractNum w:abstractNumId="6">
    <w:nsid w:val="03D62ECE"/>
    <w:multiLevelType w:val="multilevel"/>
    <w:tmpl w:val="03D62ECE"/>
    <w:lvl w:ilvl="0" w:tentative="0">
      <w:start w:val="2"/>
      <w:numFmt w:val="decimal"/>
      <w:lvlText w:val="%1."/>
      <w:lvlJc w:val="left"/>
      <w:pPr>
        <w:ind w:left="1252" w:hanging="360"/>
        <w:jc w:val="right"/>
      </w:pPr>
      <w:rPr>
        <w:rFonts w:hint="default" w:ascii="宋体" w:hAnsi="宋体" w:eastAsia="宋体" w:cs="宋体"/>
        <w:b/>
        <w:bCs/>
        <w:spacing w:val="0"/>
        <w:w w:val="150"/>
        <w:sz w:val="21"/>
        <w:szCs w:val="21"/>
        <w:lang w:val="zh-CN" w:eastAsia="zh-CN" w:bidi="zh-CN"/>
      </w:rPr>
    </w:lvl>
    <w:lvl w:ilvl="1" w:tentative="0">
      <w:start w:val="0"/>
      <w:numFmt w:val="bullet"/>
      <w:lvlText w:val="•"/>
      <w:lvlJc w:val="left"/>
      <w:pPr>
        <w:ind w:left="660" w:hanging="360"/>
      </w:pPr>
      <w:rPr>
        <w:rFonts w:hint="default"/>
        <w:lang w:val="zh-CN" w:eastAsia="zh-CN" w:bidi="zh-CN"/>
      </w:rPr>
    </w:lvl>
    <w:lvl w:ilvl="2" w:tentative="0">
      <w:start w:val="0"/>
      <w:numFmt w:val="bullet"/>
      <w:lvlText w:val="•"/>
      <w:lvlJc w:val="left"/>
      <w:pPr>
        <w:ind w:left="1260" w:hanging="360"/>
      </w:pPr>
      <w:rPr>
        <w:rFonts w:hint="default"/>
        <w:lang w:val="zh-CN" w:eastAsia="zh-CN" w:bidi="zh-CN"/>
      </w:rPr>
    </w:lvl>
    <w:lvl w:ilvl="3" w:tentative="0">
      <w:start w:val="0"/>
      <w:numFmt w:val="bullet"/>
      <w:lvlText w:val="•"/>
      <w:lvlJc w:val="left"/>
      <w:pPr>
        <w:ind w:left="2465" w:hanging="360"/>
      </w:pPr>
      <w:rPr>
        <w:rFonts w:hint="default"/>
        <w:lang w:val="zh-CN" w:eastAsia="zh-CN" w:bidi="zh-CN"/>
      </w:rPr>
    </w:lvl>
    <w:lvl w:ilvl="4" w:tentative="0">
      <w:start w:val="0"/>
      <w:numFmt w:val="bullet"/>
      <w:lvlText w:val="•"/>
      <w:lvlJc w:val="left"/>
      <w:pPr>
        <w:ind w:left="3671" w:hanging="360"/>
      </w:pPr>
      <w:rPr>
        <w:rFonts w:hint="default"/>
        <w:lang w:val="zh-CN" w:eastAsia="zh-CN" w:bidi="zh-CN"/>
      </w:rPr>
    </w:lvl>
    <w:lvl w:ilvl="5" w:tentative="0">
      <w:start w:val="0"/>
      <w:numFmt w:val="bullet"/>
      <w:lvlText w:val="•"/>
      <w:lvlJc w:val="left"/>
      <w:pPr>
        <w:ind w:left="4877" w:hanging="360"/>
      </w:pPr>
      <w:rPr>
        <w:rFonts w:hint="default"/>
        <w:lang w:val="zh-CN" w:eastAsia="zh-CN" w:bidi="zh-CN"/>
      </w:rPr>
    </w:lvl>
    <w:lvl w:ilvl="6" w:tentative="0">
      <w:start w:val="0"/>
      <w:numFmt w:val="bullet"/>
      <w:lvlText w:val="•"/>
      <w:lvlJc w:val="left"/>
      <w:pPr>
        <w:ind w:left="6083" w:hanging="360"/>
      </w:pPr>
      <w:rPr>
        <w:rFonts w:hint="default"/>
        <w:lang w:val="zh-CN" w:eastAsia="zh-CN" w:bidi="zh-CN"/>
      </w:rPr>
    </w:lvl>
    <w:lvl w:ilvl="7" w:tentative="0">
      <w:start w:val="0"/>
      <w:numFmt w:val="bullet"/>
      <w:lvlText w:val="•"/>
      <w:lvlJc w:val="left"/>
      <w:pPr>
        <w:ind w:left="7289" w:hanging="360"/>
      </w:pPr>
      <w:rPr>
        <w:rFonts w:hint="default"/>
        <w:lang w:val="zh-CN" w:eastAsia="zh-CN" w:bidi="zh-CN"/>
      </w:rPr>
    </w:lvl>
    <w:lvl w:ilvl="8" w:tentative="0">
      <w:start w:val="0"/>
      <w:numFmt w:val="bullet"/>
      <w:lvlText w:val="•"/>
      <w:lvlJc w:val="left"/>
      <w:pPr>
        <w:ind w:left="8495" w:hanging="360"/>
      </w:pPr>
      <w:rPr>
        <w:rFonts w:hint="default"/>
        <w:lang w:val="zh-CN" w:eastAsia="zh-CN" w:bidi="zh-CN"/>
      </w:rPr>
    </w:lvl>
  </w:abstractNum>
  <w:abstractNum w:abstractNumId="7">
    <w:nsid w:val="25B654F3"/>
    <w:multiLevelType w:val="multilevel"/>
    <w:tmpl w:val="25B654F3"/>
    <w:lvl w:ilvl="0" w:tentative="0">
      <w:start w:val="1"/>
      <w:numFmt w:val="decimal"/>
      <w:lvlText w:val="%1."/>
      <w:lvlJc w:val="left"/>
      <w:pPr>
        <w:ind w:left="232" w:hanging="322"/>
        <w:jc w:val="left"/>
      </w:pPr>
      <w:rPr>
        <w:rFonts w:hint="default" w:ascii="宋体" w:hAnsi="宋体" w:eastAsia="宋体" w:cs="宋体"/>
        <w:spacing w:val="3"/>
        <w:w w:val="99"/>
        <w:sz w:val="19"/>
        <w:szCs w:val="19"/>
        <w:lang w:val="zh-CN" w:eastAsia="zh-CN" w:bidi="zh-CN"/>
      </w:rPr>
    </w:lvl>
    <w:lvl w:ilvl="1" w:tentative="0">
      <w:start w:val="0"/>
      <w:numFmt w:val="bullet"/>
      <w:lvlText w:val="•"/>
      <w:lvlJc w:val="left"/>
      <w:pPr>
        <w:ind w:left="1306" w:hanging="322"/>
      </w:pPr>
      <w:rPr>
        <w:rFonts w:hint="default"/>
        <w:lang w:val="zh-CN" w:eastAsia="zh-CN" w:bidi="zh-CN"/>
      </w:rPr>
    </w:lvl>
    <w:lvl w:ilvl="2" w:tentative="0">
      <w:start w:val="0"/>
      <w:numFmt w:val="bullet"/>
      <w:lvlText w:val="•"/>
      <w:lvlJc w:val="left"/>
      <w:pPr>
        <w:ind w:left="2373" w:hanging="322"/>
      </w:pPr>
      <w:rPr>
        <w:rFonts w:hint="default"/>
        <w:lang w:val="zh-CN" w:eastAsia="zh-CN" w:bidi="zh-CN"/>
      </w:rPr>
    </w:lvl>
    <w:lvl w:ilvl="3" w:tentative="0">
      <w:start w:val="0"/>
      <w:numFmt w:val="bullet"/>
      <w:lvlText w:val="•"/>
      <w:lvlJc w:val="left"/>
      <w:pPr>
        <w:ind w:left="3440" w:hanging="322"/>
      </w:pPr>
      <w:rPr>
        <w:rFonts w:hint="default"/>
        <w:lang w:val="zh-CN" w:eastAsia="zh-CN" w:bidi="zh-CN"/>
      </w:rPr>
    </w:lvl>
    <w:lvl w:ilvl="4" w:tentative="0">
      <w:start w:val="0"/>
      <w:numFmt w:val="bullet"/>
      <w:lvlText w:val="•"/>
      <w:lvlJc w:val="left"/>
      <w:pPr>
        <w:ind w:left="4506" w:hanging="322"/>
      </w:pPr>
      <w:rPr>
        <w:rFonts w:hint="default"/>
        <w:lang w:val="zh-CN" w:eastAsia="zh-CN" w:bidi="zh-CN"/>
      </w:rPr>
    </w:lvl>
    <w:lvl w:ilvl="5" w:tentative="0">
      <w:start w:val="0"/>
      <w:numFmt w:val="bullet"/>
      <w:lvlText w:val="•"/>
      <w:lvlJc w:val="left"/>
      <w:pPr>
        <w:ind w:left="5573" w:hanging="322"/>
      </w:pPr>
      <w:rPr>
        <w:rFonts w:hint="default"/>
        <w:lang w:val="zh-CN" w:eastAsia="zh-CN" w:bidi="zh-CN"/>
      </w:rPr>
    </w:lvl>
    <w:lvl w:ilvl="6" w:tentative="0">
      <w:start w:val="0"/>
      <w:numFmt w:val="bullet"/>
      <w:lvlText w:val="•"/>
      <w:lvlJc w:val="left"/>
      <w:pPr>
        <w:ind w:left="6640" w:hanging="322"/>
      </w:pPr>
      <w:rPr>
        <w:rFonts w:hint="default"/>
        <w:lang w:val="zh-CN" w:eastAsia="zh-CN" w:bidi="zh-CN"/>
      </w:rPr>
    </w:lvl>
    <w:lvl w:ilvl="7" w:tentative="0">
      <w:start w:val="0"/>
      <w:numFmt w:val="bullet"/>
      <w:lvlText w:val="•"/>
      <w:lvlJc w:val="left"/>
      <w:pPr>
        <w:ind w:left="7706" w:hanging="322"/>
      </w:pPr>
      <w:rPr>
        <w:rFonts w:hint="default"/>
        <w:lang w:val="zh-CN" w:eastAsia="zh-CN" w:bidi="zh-CN"/>
      </w:rPr>
    </w:lvl>
    <w:lvl w:ilvl="8" w:tentative="0">
      <w:start w:val="0"/>
      <w:numFmt w:val="bullet"/>
      <w:lvlText w:val="•"/>
      <w:lvlJc w:val="left"/>
      <w:pPr>
        <w:ind w:left="8773" w:hanging="322"/>
      </w:pPr>
      <w:rPr>
        <w:rFonts w:hint="default"/>
        <w:lang w:val="zh-CN" w:eastAsia="zh-CN" w:bidi="zh-CN"/>
      </w:rPr>
    </w:lvl>
  </w:abstractNum>
  <w:abstractNum w:abstractNumId="8">
    <w:nsid w:val="59ADCABA"/>
    <w:multiLevelType w:val="multilevel"/>
    <w:tmpl w:val="59ADCABA"/>
    <w:lvl w:ilvl="0" w:tentative="0">
      <w:start w:val="1"/>
      <w:numFmt w:val="decimal"/>
      <w:lvlText w:val="%1."/>
      <w:lvlJc w:val="left"/>
      <w:pPr>
        <w:ind w:left="988" w:hanging="324"/>
        <w:jc w:val="left"/>
      </w:pPr>
      <w:rPr>
        <w:rFonts w:hint="default" w:ascii="宋体" w:hAnsi="宋体" w:eastAsia="宋体" w:cs="宋体"/>
        <w:b/>
        <w:bCs/>
        <w:spacing w:val="3"/>
        <w:w w:val="98"/>
        <w:sz w:val="19"/>
        <w:szCs w:val="19"/>
        <w:lang w:val="zh-CN" w:eastAsia="zh-CN" w:bidi="zh-CN"/>
      </w:rPr>
    </w:lvl>
    <w:lvl w:ilvl="1" w:tentative="0">
      <w:start w:val="1"/>
      <w:numFmt w:val="decimal"/>
      <w:lvlText w:val="（%2）"/>
      <w:lvlJc w:val="left"/>
      <w:pPr>
        <w:ind w:left="1612" w:hanging="540"/>
        <w:jc w:val="right"/>
      </w:pPr>
      <w:rPr>
        <w:rFonts w:hint="default"/>
        <w:b/>
        <w:bCs/>
        <w:spacing w:val="3"/>
        <w:w w:val="98"/>
        <w:lang w:val="zh-CN" w:eastAsia="zh-CN" w:bidi="zh-CN"/>
      </w:rPr>
    </w:lvl>
    <w:lvl w:ilvl="2" w:tentative="0">
      <w:start w:val="0"/>
      <w:numFmt w:val="bullet"/>
      <w:lvlText w:val="•"/>
      <w:lvlJc w:val="left"/>
      <w:pPr>
        <w:ind w:left="2651" w:hanging="540"/>
      </w:pPr>
      <w:rPr>
        <w:rFonts w:hint="default"/>
        <w:lang w:val="zh-CN" w:eastAsia="zh-CN" w:bidi="zh-CN"/>
      </w:rPr>
    </w:lvl>
    <w:lvl w:ilvl="3" w:tentative="0">
      <w:start w:val="0"/>
      <w:numFmt w:val="bullet"/>
      <w:lvlText w:val="•"/>
      <w:lvlJc w:val="left"/>
      <w:pPr>
        <w:ind w:left="3683" w:hanging="540"/>
      </w:pPr>
      <w:rPr>
        <w:rFonts w:hint="default"/>
        <w:lang w:val="zh-CN" w:eastAsia="zh-CN" w:bidi="zh-CN"/>
      </w:rPr>
    </w:lvl>
    <w:lvl w:ilvl="4" w:tentative="0">
      <w:start w:val="0"/>
      <w:numFmt w:val="bullet"/>
      <w:lvlText w:val="•"/>
      <w:lvlJc w:val="left"/>
      <w:pPr>
        <w:ind w:left="4715" w:hanging="540"/>
      </w:pPr>
      <w:rPr>
        <w:rFonts w:hint="default"/>
        <w:lang w:val="zh-CN" w:eastAsia="zh-CN" w:bidi="zh-CN"/>
      </w:rPr>
    </w:lvl>
    <w:lvl w:ilvl="5" w:tentative="0">
      <w:start w:val="0"/>
      <w:numFmt w:val="bullet"/>
      <w:lvlText w:val="•"/>
      <w:lvlJc w:val="left"/>
      <w:pPr>
        <w:ind w:left="5747" w:hanging="540"/>
      </w:pPr>
      <w:rPr>
        <w:rFonts w:hint="default"/>
        <w:lang w:val="zh-CN" w:eastAsia="zh-CN" w:bidi="zh-CN"/>
      </w:rPr>
    </w:lvl>
    <w:lvl w:ilvl="6" w:tentative="0">
      <w:start w:val="0"/>
      <w:numFmt w:val="bullet"/>
      <w:lvlText w:val="•"/>
      <w:lvlJc w:val="left"/>
      <w:pPr>
        <w:ind w:left="6779" w:hanging="540"/>
      </w:pPr>
      <w:rPr>
        <w:rFonts w:hint="default"/>
        <w:lang w:val="zh-CN" w:eastAsia="zh-CN" w:bidi="zh-CN"/>
      </w:rPr>
    </w:lvl>
    <w:lvl w:ilvl="7" w:tentative="0">
      <w:start w:val="0"/>
      <w:numFmt w:val="bullet"/>
      <w:lvlText w:val="•"/>
      <w:lvlJc w:val="left"/>
      <w:pPr>
        <w:ind w:left="7811" w:hanging="540"/>
      </w:pPr>
      <w:rPr>
        <w:rFonts w:hint="default"/>
        <w:lang w:val="zh-CN" w:eastAsia="zh-CN" w:bidi="zh-CN"/>
      </w:rPr>
    </w:lvl>
    <w:lvl w:ilvl="8" w:tentative="0">
      <w:start w:val="0"/>
      <w:numFmt w:val="bullet"/>
      <w:lvlText w:val="•"/>
      <w:lvlJc w:val="left"/>
      <w:pPr>
        <w:ind w:left="8843" w:hanging="540"/>
      </w:pPr>
      <w:rPr>
        <w:rFonts w:hint="default"/>
        <w:lang w:val="zh-CN" w:eastAsia="zh-CN" w:bidi="zh-CN"/>
      </w:rPr>
    </w:lvl>
  </w:abstractNum>
  <w:abstractNum w:abstractNumId="9">
    <w:nsid w:val="72183CF9"/>
    <w:multiLevelType w:val="multilevel"/>
    <w:tmpl w:val="72183CF9"/>
    <w:lvl w:ilvl="0" w:tentative="0">
      <w:start w:val="1"/>
      <w:numFmt w:val="decimal"/>
      <w:lvlText w:val="%1."/>
      <w:lvlJc w:val="left"/>
      <w:pPr>
        <w:ind w:left="232" w:hanging="316"/>
        <w:jc w:val="left"/>
      </w:pPr>
      <w:rPr>
        <w:rFonts w:hint="default" w:ascii="宋体" w:hAnsi="宋体" w:eastAsia="宋体" w:cs="宋体"/>
        <w:spacing w:val="-10"/>
        <w:w w:val="99"/>
        <w:sz w:val="19"/>
        <w:szCs w:val="19"/>
        <w:lang w:val="zh-CN" w:eastAsia="zh-CN" w:bidi="zh-CN"/>
      </w:rPr>
    </w:lvl>
    <w:lvl w:ilvl="1" w:tentative="0">
      <w:start w:val="0"/>
      <w:numFmt w:val="bullet"/>
      <w:lvlText w:val="•"/>
      <w:lvlJc w:val="left"/>
      <w:pPr>
        <w:ind w:left="1306" w:hanging="316"/>
      </w:pPr>
      <w:rPr>
        <w:rFonts w:hint="default"/>
        <w:lang w:val="zh-CN" w:eastAsia="zh-CN" w:bidi="zh-CN"/>
      </w:rPr>
    </w:lvl>
    <w:lvl w:ilvl="2" w:tentative="0">
      <w:start w:val="0"/>
      <w:numFmt w:val="bullet"/>
      <w:lvlText w:val="•"/>
      <w:lvlJc w:val="left"/>
      <w:pPr>
        <w:ind w:left="2373" w:hanging="316"/>
      </w:pPr>
      <w:rPr>
        <w:rFonts w:hint="default"/>
        <w:lang w:val="zh-CN" w:eastAsia="zh-CN" w:bidi="zh-CN"/>
      </w:rPr>
    </w:lvl>
    <w:lvl w:ilvl="3" w:tentative="0">
      <w:start w:val="0"/>
      <w:numFmt w:val="bullet"/>
      <w:lvlText w:val="•"/>
      <w:lvlJc w:val="left"/>
      <w:pPr>
        <w:ind w:left="3440" w:hanging="316"/>
      </w:pPr>
      <w:rPr>
        <w:rFonts w:hint="default"/>
        <w:lang w:val="zh-CN" w:eastAsia="zh-CN" w:bidi="zh-CN"/>
      </w:rPr>
    </w:lvl>
    <w:lvl w:ilvl="4" w:tentative="0">
      <w:start w:val="0"/>
      <w:numFmt w:val="bullet"/>
      <w:lvlText w:val="•"/>
      <w:lvlJc w:val="left"/>
      <w:pPr>
        <w:ind w:left="4506" w:hanging="316"/>
      </w:pPr>
      <w:rPr>
        <w:rFonts w:hint="default"/>
        <w:lang w:val="zh-CN" w:eastAsia="zh-CN" w:bidi="zh-CN"/>
      </w:rPr>
    </w:lvl>
    <w:lvl w:ilvl="5" w:tentative="0">
      <w:start w:val="0"/>
      <w:numFmt w:val="bullet"/>
      <w:lvlText w:val="•"/>
      <w:lvlJc w:val="left"/>
      <w:pPr>
        <w:ind w:left="5573" w:hanging="316"/>
      </w:pPr>
      <w:rPr>
        <w:rFonts w:hint="default"/>
        <w:lang w:val="zh-CN" w:eastAsia="zh-CN" w:bidi="zh-CN"/>
      </w:rPr>
    </w:lvl>
    <w:lvl w:ilvl="6" w:tentative="0">
      <w:start w:val="0"/>
      <w:numFmt w:val="bullet"/>
      <w:lvlText w:val="•"/>
      <w:lvlJc w:val="left"/>
      <w:pPr>
        <w:ind w:left="6640" w:hanging="316"/>
      </w:pPr>
      <w:rPr>
        <w:rFonts w:hint="default"/>
        <w:lang w:val="zh-CN" w:eastAsia="zh-CN" w:bidi="zh-CN"/>
      </w:rPr>
    </w:lvl>
    <w:lvl w:ilvl="7" w:tentative="0">
      <w:start w:val="0"/>
      <w:numFmt w:val="bullet"/>
      <w:lvlText w:val="•"/>
      <w:lvlJc w:val="left"/>
      <w:pPr>
        <w:ind w:left="7706" w:hanging="316"/>
      </w:pPr>
      <w:rPr>
        <w:rFonts w:hint="default"/>
        <w:lang w:val="zh-CN" w:eastAsia="zh-CN" w:bidi="zh-CN"/>
      </w:rPr>
    </w:lvl>
    <w:lvl w:ilvl="8" w:tentative="0">
      <w:start w:val="0"/>
      <w:numFmt w:val="bullet"/>
      <w:lvlText w:val="•"/>
      <w:lvlJc w:val="left"/>
      <w:pPr>
        <w:ind w:left="8773" w:hanging="316"/>
      </w:pPr>
      <w:rPr>
        <w:rFonts w:hint="default"/>
        <w:lang w:val="zh-CN" w:eastAsia="zh-CN" w:bidi="zh-CN"/>
      </w:rPr>
    </w:lvl>
  </w:abstractNum>
  <w:num w:numId="1">
    <w:abstractNumId w:val="4"/>
  </w:num>
  <w:num w:numId="2">
    <w:abstractNumId w:val="3"/>
  </w:num>
  <w:num w:numId="3">
    <w:abstractNumId w:val="8"/>
  </w:num>
  <w:num w:numId="4">
    <w:abstractNumId w:val="2"/>
  </w:num>
  <w:num w:numId="5">
    <w:abstractNumId w:val="1"/>
  </w:num>
  <w:num w:numId="6">
    <w:abstractNumId w:val="6"/>
  </w:num>
  <w:num w:numId="7">
    <w:abstractNumId w:val="7"/>
  </w:num>
  <w:num w:numId="8">
    <w:abstractNumId w:val="9"/>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2FF68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232"/>
      <w:outlineLvl w:val="1"/>
    </w:pPr>
    <w:rPr>
      <w:rFonts w:ascii="楷体" w:hAnsi="楷体" w:eastAsia="楷体" w:cs="楷体"/>
      <w:sz w:val="24"/>
      <w:szCs w:val="24"/>
      <w:lang w:val="zh-CN" w:eastAsia="zh-CN" w:bidi="zh-CN"/>
    </w:rPr>
  </w:style>
  <w:style w:type="paragraph" w:styleId="3">
    <w:name w:val="heading 2"/>
    <w:basedOn w:val="1"/>
    <w:next w:val="1"/>
    <w:qFormat/>
    <w:uiPriority w:val="1"/>
    <w:pPr>
      <w:ind w:left="81"/>
      <w:outlineLvl w:val="2"/>
    </w:pPr>
    <w:rPr>
      <w:rFonts w:ascii="宋体" w:hAnsi="宋体" w:eastAsia="宋体" w:cs="宋体"/>
      <w:b/>
      <w:bCs/>
      <w:sz w:val="21"/>
      <w:szCs w:val="21"/>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1"/>
      <w:szCs w:val="21"/>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232" w:firstLine="420"/>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2020-12-23T02:18:00Z</dcterms:created>
  <dc:creator>MC SYSTEM</dc:creator>
  <cp:lastModifiedBy>海</cp:lastModifiedBy>
  <dcterms:modified xsi:type="dcterms:W3CDTF">2020-12-23T02:19:58Z</dcterms:modified>
  <dc:title>中国戏曲学院2019年本科招生简章</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WPS 文字</vt:lpwstr>
  </property>
  <property fmtid="{D5CDD505-2E9C-101B-9397-08002B2CF9AE}" pid="4" name="LastSaved">
    <vt:filetime>2020-12-23T00:00:00Z</vt:filetime>
  </property>
  <property fmtid="{D5CDD505-2E9C-101B-9397-08002B2CF9AE}" pid="5" name="KSOProductBuildVer">
    <vt:lpwstr>2052-11.1.0.10228</vt:lpwstr>
  </property>
</Properties>
</file>